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AC92C" w14:textId="38D04536" w:rsidR="00D32DBC" w:rsidRPr="00D32DBC" w:rsidRDefault="00D32DBC" w:rsidP="00D32DBC">
      <w:pPr>
        <w:spacing w:after="0" w:line="240" w:lineRule="auto"/>
        <w:jc w:val="right"/>
        <w:rPr>
          <w:rFonts w:ascii="Times New Roman" w:hAnsi="Times New Roman" w:cs="Times New Roman"/>
          <w:bCs/>
          <w:sz w:val="24"/>
          <w:szCs w:val="24"/>
        </w:rPr>
      </w:pPr>
      <w:r w:rsidRPr="00D32DBC">
        <w:rPr>
          <w:rFonts w:ascii="Times New Roman" w:hAnsi="Times New Roman" w:cs="Times New Roman"/>
          <w:bCs/>
          <w:sz w:val="24"/>
          <w:szCs w:val="24"/>
        </w:rPr>
        <w:t>Pielikums</w:t>
      </w:r>
    </w:p>
    <w:p w14:paraId="28FBFCD7" w14:textId="278686A9" w:rsidR="00D32DBC" w:rsidRPr="00D32DBC" w:rsidRDefault="00D32DBC" w:rsidP="00D32DBC">
      <w:pPr>
        <w:spacing w:after="0" w:line="240" w:lineRule="auto"/>
        <w:jc w:val="right"/>
        <w:rPr>
          <w:rFonts w:ascii="Times New Roman" w:hAnsi="Times New Roman" w:cs="Times New Roman"/>
          <w:bCs/>
          <w:sz w:val="24"/>
          <w:szCs w:val="24"/>
        </w:rPr>
      </w:pPr>
      <w:r w:rsidRPr="00D32DBC">
        <w:rPr>
          <w:rFonts w:ascii="Times New Roman" w:hAnsi="Times New Roman" w:cs="Times New Roman"/>
          <w:bCs/>
          <w:sz w:val="24"/>
          <w:szCs w:val="24"/>
        </w:rPr>
        <w:t>Madonas novada pašvaldības domes</w:t>
      </w:r>
    </w:p>
    <w:p w14:paraId="6EE8B877" w14:textId="14815FF6" w:rsidR="00D32DBC" w:rsidRPr="00D32DBC" w:rsidRDefault="00D32DBC" w:rsidP="00D32DBC">
      <w:pPr>
        <w:spacing w:after="0" w:line="240" w:lineRule="auto"/>
        <w:jc w:val="right"/>
        <w:rPr>
          <w:rFonts w:ascii="Times New Roman" w:hAnsi="Times New Roman" w:cs="Times New Roman"/>
          <w:bCs/>
          <w:sz w:val="24"/>
          <w:szCs w:val="24"/>
        </w:rPr>
      </w:pPr>
      <w:r w:rsidRPr="00D32DBC">
        <w:rPr>
          <w:rFonts w:ascii="Times New Roman" w:hAnsi="Times New Roman" w:cs="Times New Roman"/>
          <w:bCs/>
          <w:sz w:val="24"/>
          <w:szCs w:val="24"/>
        </w:rPr>
        <w:t>24.05.2022. lēmumam Nr. 315</w:t>
      </w:r>
    </w:p>
    <w:p w14:paraId="424B2FA4" w14:textId="2E0C7229" w:rsidR="00D32DBC" w:rsidRPr="00D32DBC" w:rsidRDefault="00D32DBC" w:rsidP="00D32DBC">
      <w:pPr>
        <w:spacing w:after="0" w:line="240" w:lineRule="auto"/>
        <w:jc w:val="right"/>
        <w:rPr>
          <w:rFonts w:ascii="Times New Roman" w:hAnsi="Times New Roman" w:cs="Times New Roman"/>
          <w:bCs/>
          <w:sz w:val="24"/>
          <w:szCs w:val="24"/>
        </w:rPr>
      </w:pPr>
      <w:r w:rsidRPr="00D32DBC">
        <w:rPr>
          <w:rFonts w:ascii="Times New Roman" w:hAnsi="Times New Roman" w:cs="Times New Roman"/>
          <w:bCs/>
          <w:sz w:val="24"/>
          <w:szCs w:val="24"/>
        </w:rPr>
        <w:t>(Protokols Nr. 12, 53. p.)</w:t>
      </w:r>
    </w:p>
    <w:p w14:paraId="65F105AC" w14:textId="2E8468E3" w:rsidR="00D32DBC" w:rsidRDefault="00D32DBC" w:rsidP="00E062C5">
      <w:pPr>
        <w:spacing w:after="0" w:line="240" w:lineRule="auto"/>
        <w:jc w:val="center"/>
        <w:rPr>
          <w:rFonts w:ascii="Times New Roman" w:hAnsi="Times New Roman" w:cs="Times New Roman"/>
          <w:b/>
        </w:rPr>
      </w:pPr>
    </w:p>
    <w:p w14:paraId="28B885B6" w14:textId="77777777" w:rsidR="00D32DBC" w:rsidRDefault="00D32DBC" w:rsidP="00E062C5">
      <w:pPr>
        <w:spacing w:after="0" w:line="240" w:lineRule="auto"/>
        <w:jc w:val="center"/>
        <w:rPr>
          <w:rFonts w:ascii="Times New Roman" w:hAnsi="Times New Roman" w:cs="Times New Roman"/>
          <w:b/>
        </w:rPr>
      </w:pPr>
    </w:p>
    <w:p w14:paraId="01B242CC" w14:textId="0F3456C2" w:rsidR="004C4AC6" w:rsidRPr="00E062C5" w:rsidRDefault="00035A84" w:rsidP="00E062C5">
      <w:pPr>
        <w:spacing w:after="0" w:line="240" w:lineRule="auto"/>
        <w:jc w:val="center"/>
        <w:rPr>
          <w:rFonts w:ascii="Times New Roman" w:hAnsi="Times New Roman" w:cs="Times New Roman"/>
        </w:rPr>
      </w:pPr>
      <w:r w:rsidRPr="00E062C5">
        <w:rPr>
          <w:rFonts w:ascii="Times New Roman" w:hAnsi="Times New Roman" w:cs="Times New Roman"/>
          <w:b/>
        </w:rPr>
        <w:t>DELEĢĒŠANAS LĪGUMS</w:t>
      </w:r>
    </w:p>
    <w:p w14:paraId="5A1249CA" w14:textId="77777777" w:rsidR="00E5349D" w:rsidRPr="00E062C5" w:rsidRDefault="00E5349D" w:rsidP="00E062C5">
      <w:pPr>
        <w:tabs>
          <w:tab w:val="left" w:pos="0"/>
          <w:tab w:val="left" w:pos="284"/>
        </w:tabs>
        <w:spacing w:after="0" w:line="240" w:lineRule="auto"/>
        <w:jc w:val="right"/>
        <w:rPr>
          <w:rFonts w:ascii="Times New Roman" w:hAnsi="Times New Roman" w:cs="Times New Roman"/>
        </w:rPr>
      </w:pPr>
    </w:p>
    <w:p w14:paraId="362B9137" w14:textId="33B8E32C" w:rsidR="00682A73" w:rsidRPr="00E062C5" w:rsidRDefault="008E5826" w:rsidP="00E062C5">
      <w:pPr>
        <w:spacing w:after="0" w:line="240" w:lineRule="auto"/>
        <w:jc w:val="both"/>
        <w:rPr>
          <w:rFonts w:ascii="Times New Roman" w:hAnsi="Times New Roman" w:cs="Times New Roman"/>
        </w:rPr>
      </w:pPr>
      <w:r w:rsidRPr="00E062C5">
        <w:rPr>
          <w:rFonts w:ascii="Times New Roman" w:hAnsi="Times New Roman" w:cs="Times New Roman"/>
        </w:rPr>
        <w:t>2022. gada _____ . ___________</w:t>
      </w:r>
    </w:p>
    <w:p w14:paraId="56EFCEE6" w14:textId="49EE6844" w:rsidR="008E5826" w:rsidRDefault="008E5826" w:rsidP="00E062C5">
      <w:pPr>
        <w:spacing w:after="0" w:line="240" w:lineRule="auto"/>
        <w:jc w:val="both"/>
        <w:rPr>
          <w:rFonts w:ascii="Times New Roman" w:hAnsi="Times New Roman" w:cs="Times New Roman"/>
        </w:rPr>
      </w:pPr>
    </w:p>
    <w:p w14:paraId="5A22C7AD" w14:textId="77777777" w:rsidR="00D32DBC" w:rsidRPr="00E062C5" w:rsidRDefault="00D32DBC" w:rsidP="00E062C5">
      <w:pPr>
        <w:spacing w:after="0" w:line="240" w:lineRule="auto"/>
        <w:jc w:val="both"/>
        <w:rPr>
          <w:rFonts w:ascii="Times New Roman" w:hAnsi="Times New Roman" w:cs="Times New Roman"/>
        </w:rPr>
      </w:pPr>
    </w:p>
    <w:p w14:paraId="207460F5" w14:textId="5823ED30" w:rsidR="008E5826" w:rsidRPr="00E062C5" w:rsidRDefault="00682A73" w:rsidP="00E062C5">
      <w:pPr>
        <w:spacing w:after="0" w:line="240" w:lineRule="auto"/>
        <w:jc w:val="both"/>
        <w:rPr>
          <w:rFonts w:ascii="Times New Roman" w:hAnsi="Times New Roman" w:cs="Times New Roman"/>
        </w:rPr>
      </w:pPr>
      <w:r w:rsidRPr="00E062C5">
        <w:rPr>
          <w:rFonts w:ascii="Times New Roman" w:hAnsi="Times New Roman" w:cs="Times New Roman"/>
        </w:rPr>
        <w:t xml:space="preserve">     </w:t>
      </w:r>
      <w:r w:rsidR="002D4C2F" w:rsidRPr="00E062C5">
        <w:rPr>
          <w:rFonts w:ascii="Times New Roman" w:hAnsi="Times New Roman" w:cs="Times New Roman"/>
        </w:rPr>
        <w:tab/>
      </w:r>
      <w:r w:rsidR="008E5826" w:rsidRPr="0051241D">
        <w:rPr>
          <w:rFonts w:ascii="Times New Roman" w:hAnsi="Times New Roman" w:cs="Times New Roman"/>
          <w:b/>
        </w:rPr>
        <w:t>Madonas novada pašvaldība</w:t>
      </w:r>
      <w:r w:rsidR="008E5826" w:rsidRPr="00E062C5">
        <w:rPr>
          <w:rFonts w:ascii="Times New Roman" w:hAnsi="Times New Roman" w:cs="Times New Roman"/>
        </w:rPr>
        <w:t>, reģistrācijas Nr.90000054572, juridiskā adrese Saieta laukums 1, Madona, Madonas novads, LV-4801, (turpmāk</w:t>
      </w:r>
      <w:r w:rsidR="0051241D">
        <w:rPr>
          <w:rFonts w:ascii="Times New Roman" w:hAnsi="Times New Roman" w:cs="Times New Roman"/>
        </w:rPr>
        <w:t xml:space="preserve"> –</w:t>
      </w:r>
      <w:r w:rsidR="008E5826" w:rsidRPr="00E062C5">
        <w:rPr>
          <w:rFonts w:ascii="Times New Roman" w:hAnsi="Times New Roman" w:cs="Times New Roman"/>
        </w:rPr>
        <w:t xml:space="preserve"> Pašvaldība), kuras vārdā saskaņā ar likuma “Par pašvaldībām” 62.panta 4.punktu, 2021.gada 2.jūlija Madonas novada pašvaldības saistošo noteikumu Nr.2 “Madonas novada pašvaldības nolikums” 25.5. un 124.1.punktu un 2021.gada 1.jūlija Madonas novada pašvaldības domes lēmumu Nr.2 (protokols Nr.1; 2.p.) rīkojas domes priekšsēdētājs Agris Lungevičs, un</w:t>
      </w:r>
    </w:p>
    <w:p w14:paraId="23907803" w14:textId="45F38B87" w:rsidR="008E5826" w:rsidRPr="00E062C5" w:rsidRDefault="008E5826" w:rsidP="00E062C5">
      <w:pPr>
        <w:spacing w:after="0" w:line="240" w:lineRule="auto"/>
        <w:jc w:val="both"/>
        <w:rPr>
          <w:rFonts w:ascii="Times New Roman" w:hAnsi="Times New Roman" w:cs="Times New Roman"/>
        </w:rPr>
      </w:pPr>
      <w:r w:rsidRPr="0051241D">
        <w:rPr>
          <w:rFonts w:ascii="Times New Roman" w:hAnsi="Times New Roman" w:cs="Times New Roman"/>
          <w:b/>
        </w:rPr>
        <w:t xml:space="preserve">nodibinājums </w:t>
      </w:r>
      <w:r w:rsidRPr="00E062C5">
        <w:rPr>
          <w:rFonts w:ascii="Times New Roman" w:hAnsi="Times New Roman" w:cs="Times New Roman"/>
          <w:b/>
        </w:rPr>
        <w:t>“Latvijas Evaņģēliski luteriskās Baznīcas Diakonijas centrs”</w:t>
      </w:r>
      <w:r w:rsidRPr="00E062C5">
        <w:rPr>
          <w:rFonts w:ascii="Times New Roman" w:hAnsi="Times New Roman" w:cs="Times New Roman"/>
        </w:rPr>
        <w:t xml:space="preserve">, vienotais reģistrācijas Nr.40003203458, juridiskā adrese Daugavgrīvas iela 1, Rīga, LV-1007 (turpmāk –  Nodibinājums),  kuru saskaņā ar Nodibinājuma statūtiem pārstāv tā valdes priekšsēdētāja Sigita Dišlere, </w:t>
      </w:r>
      <w:r w:rsidRPr="00CF4469">
        <w:rPr>
          <w:rFonts w:ascii="Times New Roman" w:hAnsi="Times New Roman" w:cs="Times New Roman"/>
        </w:rPr>
        <w:t>personas kods</w:t>
      </w:r>
      <w:r w:rsidRPr="00E062C5">
        <w:rPr>
          <w:rFonts w:ascii="Times New Roman" w:hAnsi="Times New Roman" w:cs="Times New Roman"/>
        </w:rPr>
        <w:t xml:space="preserve"> </w:t>
      </w:r>
    </w:p>
    <w:p w14:paraId="7858D4BE" w14:textId="77777777" w:rsidR="008E5826" w:rsidRPr="00E062C5" w:rsidRDefault="008E5826" w:rsidP="00E062C5">
      <w:pPr>
        <w:spacing w:after="0" w:line="240" w:lineRule="auto"/>
        <w:jc w:val="both"/>
        <w:rPr>
          <w:rFonts w:ascii="Times New Roman" w:hAnsi="Times New Roman" w:cs="Times New Roman"/>
        </w:rPr>
      </w:pPr>
      <w:r w:rsidRPr="00E062C5">
        <w:rPr>
          <w:rFonts w:ascii="Times New Roman" w:hAnsi="Times New Roman" w:cs="Times New Roman"/>
        </w:rPr>
        <w:t>(turpmāk - katrs atsevišķi – Puse vai abi kopā – Puses),</w:t>
      </w:r>
    </w:p>
    <w:p w14:paraId="02E66C12" w14:textId="77777777" w:rsidR="008E5826" w:rsidRPr="00E062C5" w:rsidRDefault="008E5826" w:rsidP="00E062C5">
      <w:pPr>
        <w:spacing w:after="0" w:line="240" w:lineRule="auto"/>
        <w:jc w:val="both"/>
        <w:rPr>
          <w:rFonts w:ascii="Times New Roman" w:hAnsi="Times New Roman" w:cs="Times New Roman"/>
        </w:rPr>
      </w:pPr>
    </w:p>
    <w:p w14:paraId="5CCCA982" w14:textId="1266F1B3" w:rsidR="008E5826" w:rsidRPr="00E062C5" w:rsidRDefault="008E5826" w:rsidP="00E062C5">
      <w:pPr>
        <w:spacing w:after="0" w:line="240" w:lineRule="auto"/>
        <w:jc w:val="both"/>
        <w:rPr>
          <w:rFonts w:ascii="Times New Roman" w:hAnsi="Times New Roman" w:cs="Times New Roman"/>
        </w:rPr>
      </w:pPr>
      <w:r w:rsidRPr="00E062C5">
        <w:rPr>
          <w:rFonts w:ascii="Times New Roman" w:hAnsi="Times New Roman" w:cs="Times New Roman"/>
          <w:b/>
        </w:rPr>
        <w:t xml:space="preserve">     </w:t>
      </w:r>
      <w:r w:rsidRPr="00E062C5">
        <w:rPr>
          <w:rFonts w:ascii="Times New Roman" w:hAnsi="Times New Roman" w:cs="Times New Roman"/>
          <w:b/>
        </w:rPr>
        <w:tab/>
        <w:t>pamatojoties</w:t>
      </w:r>
      <w:r w:rsidRPr="00E062C5">
        <w:rPr>
          <w:rFonts w:ascii="Times New Roman" w:hAnsi="Times New Roman" w:cs="Times New Roman"/>
        </w:rPr>
        <w:t xml:space="preserve"> uz likuma “Par pašvaldībām” 15. panta pirmās daļas 7. punktu, kas paredz, ka pašvaldību autonomā funkcija ir nodrošināt iedzīvotājiem sociālo palīdzību (sociālo aprūpi) (sociālā palīdzība maznodrošinātām ģimenēm un sociāli </w:t>
      </w:r>
      <w:proofErr w:type="spellStart"/>
      <w:r w:rsidRPr="00E062C5">
        <w:rPr>
          <w:rFonts w:ascii="Times New Roman" w:hAnsi="Times New Roman" w:cs="Times New Roman"/>
        </w:rPr>
        <w:t>mazaizsargātām</w:t>
      </w:r>
      <w:proofErr w:type="spellEnd"/>
      <w:r w:rsidRPr="00E062C5">
        <w:rPr>
          <w:rFonts w:ascii="Times New Roman" w:hAnsi="Times New Roman" w:cs="Times New Roman"/>
        </w:rPr>
        <w:t xml:space="preserve"> personām, veco ļaužu nodrošināšana ar vietām pansionātos, bāreņu un bez vecāku gādības palikušo bērnu nodrošināšana ar vietām mācību un audzināšanas iestādēs, bezpajumtnieku nodrošināšana ar naktsmītni u.c.), 7. panta pirmo un otro daļu, kur noteikts, ka šā likuma 15. pantā noteiktās funkcijas pildāmas kārtībā, kāda paredzēta attiecīgajos likumos un Ministru kabineta noteikumos un ka šā likuma 15. pantā paredzēto funkciju izpildi organizē un par to atbild pašvaldības, un šo funkciju izpilde tiek finansēta no attiecīgās pašvaldības budžeta,</w:t>
      </w:r>
      <w:r w:rsidR="00F76A80" w:rsidRPr="00E062C5">
        <w:rPr>
          <w:rFonts w:ascii="Times New Roman" w:hAnsi="Times New Roman" w:cs="Times New Roman"/>
        </w:rPr>
        <w:t xml:space="preserve"> kā arī 15.panta ceturto daļu, kas paredz, ka no katras autonomās funkcijas izrietošu pārvaldes uzdevumu pašvaldība var deleģēt privātpersonai,</w:t>
      </w:r>
    </w:p>
    <w:p w14:paraId="223BDD37" w14:textId="5E62A23F" w:rsidR="00F76A80" w:rsidRPr="00E062C5" w:rsidRDefault="00F76A80" w:rsidP="00E062C5">
      <w:pPr>
        <w:spacing w:after="0" w:line="240" w:lineRule="auto"/>
        <w:ind w:firstLine="720"/>
        <w:jc w:val="both"/>
        <w:rPr>
          <w:rFonts w:ascii="Times New Roman" w:hAnsi="Times New Roman" w:cs="Times New Roman"/>
          <w:color w:val="000000" w:themeColor="text1"/>
        </w:rPr>
      </w:pPr>
      <w:r w:rsidRPr="00E062C5">
        <w:rPr>
          <w:rFonts w:ascii="Times New Roman" w:hAnsi="Times New Roman" w:cs="Times New Roman"/>
          <w:b/>
        </w:rPr>
        <w:t>pamatojoties uz</w:t>
      </w:r>
      <w:r w:rsidRPr="00E062C5">
        <w:rPr>
          <w:rFonts w:ascii="Times New Roman" w:hAnsi="Times New Roman" w:cs="Times New Roman"/>
        </w:rPr>
        <w:t xml:space="preserve"> Madonas novada domes </w:t>
      </w:r>
      <w:r w:rsidRPr="00E062C5">
        <w:rPr>
          <w:rFonts w:ascii="Times New Roman" w:hAnsi="Times New Roman" w:cs="Times New Roman"/>
          <w:color w:val="000000" w:themeColor="text1"/>
        </w:rPr>
        <w:t>2022. gada __. maija lēmumu Nr.___ (protokols Nr.___, ___.p.)</w:t>
      </w:r>
      <w:r w:rsidR="0011419B" w:rsidRPr="00E062C5">
        <w:rPr>
          <w:rFonts w:ascii="Times New Roman" w:hAnsi="Times New Roman" w:cs="Times New Roman"/>
          <w:color w:val="000000" w:themeColor="text1"/>
        </w:rPr>
        <w:t xml:space="preserve"> “____ “’</w:t>
      </w:r>
    </w:p>
    <w:p w14:paraId="4E9A2A15" w14:textId="77777777" w:rsidR="008E5826" w:rsidRPr="00E062C5" w:rsidRDefault="008E5826" w:rsidP="00E062C5">
      <w:pPr>
        <w:spacing w:after="0" w:line="240" w:lineRule="auto"/>
        <w:jc w:val="both"/>
        <w:rPr>
          <w:rFonts w:ascii="Times New Roman" w:hAnsi="Times New Roman" w:cs="Times New Roman"/>
        </w:rPr>
      </w:pPr>
      <w:r w:rsidRPr="00E062C5">
        <w:rPr>
          <w:rFonts w:ascii="Times New Roman" w:hAnsi="Times New Roman" w:cs="Times New Roman"/>
          <w:b/>
        </w:rPr>
        <w:t xml:space="preserve">     </w:t>
      </w:r>
      <w:r w:rsidRPr="00E062C5">
        <w:rPr>
          <w:rFonts w:ascii="Times New Roman" w:hAnsi="Times New Roman" w:cs="Times New Roman"/>
          <w:b/>
        </w:rPr>
        <w:tab/>
        <w:t>ievērojot to, ka Pašvaldībai</w:t>
      </w:r>
      <w:r w:rsidRPr="00E062C5">
        <w:rPr>
          <w:rFonts w:ascii="Times New Roman" w:hAnsi="Times New Roman" w:cs="Times New Roman"/>
        </w:rPr>
        <w:t xml:space="preserve"> ir pienākums pildīt savas autonomās funkcijas, organizēt likumā noteikto autonomo funkciju izpildi, lemt par kārtību, kādā izpildāmas autonomās funkcijas, kā arī tiesības deleģēt atsevišķus valsts pārvaldes uzdevumus, kuru izpilde ietilpst Pašvaldības kompetencē,</w:t>
      </w:r>
    </w:p>
    <w:p w14:paraId="2E9B47E3" w14:textId="00F2CB55" w:rsidR="001A1FD2" w:rsidRPr="00E062C5" w:rsidRDefault="008E5826" w:rsidP="00E062C5">
      <w:pPr>
        <w:spacing w:after="0" w:line="240" w:lineRule="auto"/>
        <w:jc w:val="both"/>
        <w:rPr>
          <w:rFonts w:ascii="Times New Roman" w:hAnsi="Times New Roman" w:cs="Times New Roman"/>
        </w:rPr>
      </w:pPr>
      <w:r w:rsidRPr="00E062C5">
        <w:rPr>
          <w:rFonts w:ascii="Times New Roman" w:hAnsi="Times New Roman" w:cs="Times New Roman"/>
          <w:b/>
        </w:rPr>
        <w:t xml:space="preserve">     </w:t>
      </w:r>
      <w:r w:rsidRPr="00E062C5">
        <w:rPr>
          <w:rFonts w:ascii="Times New Roman" w:hAnsi="Times New Roman" w:cs="Times New Roman"/>
          <w:b/>
        </w:rPr>
        <w:tab/>
      </w:r>
      <w:r w:rsidRPr="00E062C5">
        <w:rPr>
          <w:rFonts w:ascii="Times New Roman" w:hAnsi="Times New Roman" w:cs="Times New Roman"/>
          <w:b/>
          <w:bCs/>
        </w:rPr>
        <w:t>ievērojot to</w:t>
      </w:r>
      <w:r w:rsidRPr="00E062C5">
        <w:rPr>
          <w:rFonts w:ascii="Times New Roman" w:hAnsi="Times New Roman" w:cs="Times New Roman"/>
        </w:rPr>
        <w:t xml:space="preserve">, ka </w:t>
      </w:r>
      <w:r w:rsidR="001A1FD2" w:rsidRPr="00E062C5">
        <w:rPr>
          <w:rFonts w:ascii="Times New Roman" w:hAnsi="Times New Roman" w:cs="Times New Roman"/>
        </w:rPr>
        <w:t>saskaņā ar Ministru kabineta 2016.gada 20.decembra noteikumiem Nr.871 “Darbības programmas "Izaugsme un nodarbinātība" 9.3.1. specifiskā atbalsta mērķa "Attīstīt pakalpojumu infrastruktūru bērnu aprūpei ģimeniskā vidē un personu ar invaliditāti neatkarīgai dzīvei un integrācijai sabiedrībā" 9.3.1.1. pasākuma "Pakalpojumu infrastruktūras attīstība deinstitucionalizācijas plānu īstenošanai" pirmās un otrās projektu iesniegumu atlases kārtas īstenošanas noteikumi” Pašvaldība īsteno projektu “Vidzeme iekļauj” Nr.9.2.2.1/15/I/003, deinstitucionalizācijas pasākumu ietvaros nodrošinot sociālos pakalpojumu Projekta mērķa grupai – pilngadīgām personām ar garīga rakstura traucējumiem</w:t>
      </w:r>
      <w:r w:rsidR="0084192D" w:rsidRPr="00E062C5">
        <w:rPr>
          <w:rFonts w:ascii="Times New Roman" w:hAnsi="Times New Roman" w:cs="Times New Roman"/>
        </w:rPr>
        <w:t xml:space="preserve"> Parka ielā 4, Madonā</w:t>
      </w:r>
      <w:r w:rsidR="00EE37B0" w:rsidRPr="00E062C5">
        <w:rPr>
          <w:rFonts w:ascii="Times New Roman" w:hAnsi="Times New Roman" w:cs="Times New Roman"/>
        </w:rPr>
        <w:t xml:space="preserve">; dienas aprūpes centrā </w:t>
      </w:r>
      <w:r w:rsidR="0084192D" w:rsidRPr="00E062C5">
        <w:rPr>
          <w:rFonts w:ascii="Times New Roman" w:hAnsi="Times New Roman" w:cs="Times New Roman"/>
        </w:rPr>
        <w:t>“Eglāji 1”, Indrānu pagastā</w:t>
      </w:r>
      <w:r w:rsidR="00EE37B0" w:rsidRPr="00E062C5">
        <w:rPr>
          <w:rFonts w:ascii="Times New Roman" w:hAnsi="Times New Roman" w:cs="Times New Roman"/>
        </w:rPr>
        <w:t xml:space="preserve">; dienas aprūpes centrā </w:t>
      </w:r>
      <w:r w:rsidR="0084192D" w:rsidRPr="00E062C5">
        <w:rPr>
          <w:rFonts w:ascii="Times New Roman" w:hAnsi="Times New Roman" w:cs="Times New Roman"/>
        </w:rPr>
        <w:t xml:space="preserve"> Vesetas </w:t>
      </w:r>
      <w:r w:rsidR="00EE37B0" w:rsidRPr="00E062C5">
        <w:rPr>
          <w:rFonts w:ascii="Times New Roman" w:hAnsi="Times New Roman" w:cs="Times New Roman"/>
        </w:rPr>
        <w:t>ielā 4, Jaunkalsnava, Kalsnavas pagastā,</w:t>
      </w:r>
    </w:p>
    <w:p w14:paraId="3AF07F26" w14:textId="32F60DD4" w:rsidR="00EE37B0" w:rsidRPr="00E062C5" w:rsidRDefault="00F76A80" w:rsidP="00E062C5">
      <w:pPr>
        <w:spacing w:after="0" w:line="240" w:lineRule="auto"/>
        <w:jc w:val="both"/>
        <w:rPr>
          <w:rFonts w:ascii="Times New Roman" w:hAnsi="Times New Roman" w:cs="Times New Roman"/>
        </w:rPr>
      </w:pPr>
      <w:r w:rsidRPr="00E062C5">
        <w:rPr>
          <w:rFonts w:ascii="Times New Roman" w:hAnsi="Times New Roman" w:cs="Times New Roman"/>
        </w:rPr>
        <w:tab/>
      </w:r>
      <w:r w:rsidRPr="00E062C5">
        <w:rPr>
          <w:rFonts w:ascii="Times New Roman" w:hAnsi="Times New Roman" w:cs="Times New Roman"/>
          <w:b/>
          <w:bCs/>
        </w:rPr>
        <w:t>i</w:t>
      </w:r>
      <w:r w:rsidR="00EE37B0" w:rsidRPr="00E062C5">
        <w:rPr>
          <w:rFonts w:ascii="Times New Roman" w:hAnsi="Times New Roman" w:cs="Times New Roman"/>
          <w:b/>
          <w:bCs/>
        </w:rPr>
        <w:t>evērojot</w:t>
      </w:r>
      <w:r w:rsidR="00EE37B0" w:rsidRPr="00E062C5">
        <w:rPr>
          <w:rFonts w:ascii="Times New Roman" w:hAnsi="Times New Roman" w:cs="Times New Roman"/>
        </w:rPr>
        <w:t xml:space="preserve"> Madonas novada pašvaldības 2021.gada 25.novembra saistošo noteikumu Nr.19 “</w:t>
      </w:r>
      <w:r w:rsidR="00CF4469">
        <w:rPr>
          <w:rFonts w:ascii="Times New Roman" w:hAnsi="Times New Roman" w:cs="Times New Roman"/>
        </w:rPr>
        <w:t>P</w:t>
      </w:r>
      <w:r w:rsidR="00EE37B0" w:rsidRPr="00E062C5">
        <w:rPr>
          <w:rFonts w:ascii="Times New Roman" w:hAnsi="Times New Roman" w:cs="Times New Roman"/>
        </w:rPr>
        <w:t xml:space="preserve">ar sociālajiem pakalpojumiem Madonas novadā” </w:t>
      </w:r>
      <w:r w:rsidRPr="00E062C5">
        <w:rPr>
          <w:rFonts w:ascii="Times New Roman" w:hAnsi="Times New Roman" w:cs="Times New Roman"/>
        </w:rPr>
        <w:t xml:space="preserve"> 3.1.9., 3.1.10., 3.1.11., 3.1.12., 3.1.15. nodaļu,</w:t>
      </w:r>
    </w:p>
    <w:p w14:paraId="68C510E4" w14:textId="4B869D1F" w:rsidR="00F76A80" w:rsidRPr="00E062C5" w:rsidRDefault="00F76A80" w:rsidP="00E062C5">
      <w:pPr>
        <w:spacing w:after="0" w:line="240" w:lineRule="auto"/>
        <w:jc w:val="both"/>
        <w:rPr>
          <w:rFonts w:ascii="Times New Roman" w:hAnsi="Times New Roman" w:cs="Times New Roman"/>
        </w:rPr>
      </w:pPr>
      <w:r w:rsidRPr="00E062C5">
        <w:rPr>
          <w:rFonts w:ascii="Times New Roman" w:hAnsi="Times New Roman" w:cs="Times New Roman"/>
        </w:rPr>
        <w:tab/>
      </w:r>
      <w:r w:rsidR="00D71901" w:rsidRPr="00E062C5">
        <w:rPr>
          <w:rFonts w:ascii="Times New Roman" w:hAnsi="Times New Roman" w:cs="Times New Roman"/>
          <w:b/>
          <w:bCs/>
        </w:rPr>
        <w:t>ievērojot</w:t>
      </w:r>
      <w:r w:rsidR="00D71901" w:rsidRPr="00E062C5">
        <w:rPr>
          <w:rFonts w:ascii="Times New Roman" w:hAnsi="Times New Roman" w:cs="Times New Roman"/>
        </w:rPr>
        <w:t xml:space="preserve"> </w:t>
      </w:r>
      <w:r w:rsidRPr="00E062C5">
        <w:rPr>
          <w:rFonts w:ascii="Times New Roman" w:hAnsi="Times New Roman" w:cs="Times New Roman"/>
        </w:rPr>
        <w:t>Ministru kabin</w:t>
      </w:r>
      <w:r w:rsidR="00D71901" w:rsidRPr="00E062C5">
        <w:rPr>
          <w:rFonts w:ascii="Times New Roman" w:hAnsi="Times New Roman" w:cs="Times New Roman"/>
        </w:rPr>
        <w:t>e</w:t>
      </w:r>
      <w:r w:rsidRPr="00E062C5">
        <w:rPr>
          <w:rFonts w:ascii="Times New Roman" w:hAnsi="Times New Roman" w:cs="Times New Roman"/>
        </w:rPr>
        <w:t>ta 2017.gada</w:t>
      </w:r>
      <w:r w:rsidR="00D71901" w:rsidRPr="00E062C5">
        <w:rPr>
          <w:rFonts w:ascii="Times New Roman" w:hAnsi="Times New Roman" w:cs="Times New Roman"/>
        </w:rPr>
        <w:t xml:space="preserve"> 13.jūnija noteikumu Nr.338 “Prasības sociālo pakalpojumu sniedzējiem” I, II, XI, XIX, XX nodaļu,</w:t>
      </w:r>
    </w:p>
    <w:p w14:paraId="61003C24" w14:textId="1549EE45" w:rsidR="008E5826" w:rsidRPr="00E062C5" w:rsidRDefault="008E5826" w:rsidP="00E062C5">
      <w:pPr>
        <w:spacing w:after="0" w:line="240" w:lineRule="auto"/>
        <w:jc w:val="both"/>
        <w:rPr>
          <w:rFonts w:ascii="Times New Roman" w:hAnsi="Times New Roman" w:cs="Times New Roman"/>
        </w:rPr>
      </w:pPr>
      <w:r w:rsidRPr="00E062C5">
        <w:rPr>
          <w:rFonts w:ascii="Times New Roman" w:hAnsi="Times New Roman" w:cs="Times New Roman"/>
          <w:b/>
        </w:rPr>
        <w:t xml:space="preserve">     </w:t>
      </w:r>
      <w:r w:rsidRPr="00E062C5">
        <w:rPr>
          <w:rFonts w:ascii="Times New Roman" w:hAnsi="Times New Roman" w:cs="Times New Roman"/>
          <w:b/>
        </w:rPr>
        <w:tab/>
      </w:r>
      <w:r w:rsidR="00D71901" w:rsidRPr="00E062C5">
        <w:rPr>
          <w:rFonts w:ascii="Times New Roman" w:hAnsi="Times New Roman" w:cs="Times New Roman"/>
        </w:rPr>
        <w:t xml:space="preserve">lai nodrošinātu Pašvaldības iedzīvotājus, kuri deklarējuši savu dzīvesvietu Pašvaldības administratīvajā teritorijā, ar sociālajiem pakalpojumiem, un </w:t>
      </w:r>
      <w:r w:rsidR="00D71901" w:rsidRPr="00E062C5">
        <w:rPr>
          <w:rFonts w:ascii="Times New Roman" w:hAnsi="Times New Roman" w:cs="Times New Roman"/>
          <w:bCs/>
        </w:rPr>
        <w:t>ievērojot to</w:t>
      </w:r>
      <w:r w:rsidR="00D71901" w:rsidRPr="00E062C5">
        <w:rPr>
          <w:rFonts w:ascii="Times New Roman" w:hAnsi="Times New Roman" w:cs="Times New Roman"/>
        </w:rPr>
        <w:t>, ka Pašvaldības funkcijā ietilpstošā pārvaldes uzdevuma deleģēšanas mērķis ir nodrošināt kvalitatīvu, stabilu un efektīvu Pašvaldības funkcijas izpildi un to, ka šo mērķu sasniegšanai ir nepieciešams skaidri definēt Pušu tiesības un pienākumus, noslēdz šāda pārvaldes uzdevumu deleģēšanas līgumu (turpmāk – Līgums),</w:t>
      </w:r>
    </w:p>
    <w:p w14:paraId="47241868" w14:textId="50467A06" w:rsidR="00CD4AC4" w:rsidRPr="00E062C5" w:rsidRDefault="008E5826" w:rsidP="00E062C5">
      <w:pPr>
        <w:spacing w:after="0" w:line="240" w:lineRule="auto"/>
        <w:jc w:val="both"/>
        <w:rPr>
          <w:rFonts w:ascii="Times New Roman" w:hAnsi="Times New Roman" w:cs="Times New Roman"/>
        </w:rPr>
      </w:pPr>
      <w:r w:rsidRPr="00E062C5">
        <w:rPr>
          <w:rFonts w:ascii="Times New Roman" w:hAnsi="Times New Roman" w:cs="Times New Roman"/>
          <w:b/>
        </w:rPr>
        <w:t xml:space="preserve">     </w:t>
      </w:r>
      <w:r w:rsidRPr="00E062C5">
        <w:rPr>
          <w:rFonts w:ascii="Times New Roman" w:hAnsi="Times New Roman" w:cs="Times New Roman"/>
          <w:b/>
        </w:rPr>
        <w:tab/>
      </w:r>
    </w:p>
    <w:p w14:paraId="7B887745" w14:textId="3AC4116C" w:rsidR="00D505C0" w:rsidRPr="00E062C5" w:rsidRDefault="00D505C0" w:rsidP="00E062C5">
      <w:pPr>
        <w:pStyle w:val="Sarakstarindkopa"/>
        <w:numPr>
          <w:ilvl w:val="0"/>
          <w:numId w:val="1"/>
        </w:numPr>
        <w:spacing w:after="0" w:line="240" w:lineRule="auto"/>
        <w:jc w:val="center"/>
        <w:rPr>
          <w:rFonts w:ascii="Times New Roman" w:hAnsi="Times New Roman" w:cs="Times New Roman"/>
          <w:b/>
        </w:rPr>
      </w:pPr>
      <w:r w:rsidRPr="00E062C5">
        <w:rPr>
          <w:rFonts w:ascii="Times New Roman" w:hAnsi="Times New Roman" w:cs="Times New Roman"/>
          <w:b/>
        </w:rPr>
        <w:lastRenderedPageBreak/>
        <w:t>Līguma priekšmets</w:t>
      </w:r>
    </w:p>
    <w:p w14:paraId="0EDD1C87" w14:textId="77777777" w:rsidR="00D71901" w:rsidRPr="00E062C5" w:rsidRDefault="00D71901" w:rsidP="00E062C5">
      <w:pPr>
        <w:pStyle w:val="Sarakstarindkopa"/>
        <w:spacing w:after="0" w:line="240" w:lineRule="auto"/>
        <w:ind w:left="360"/>
        <w:rPr>
          <w:rFonts w:ascii="Times New Roman" w:hAnsi="Times New Roman" w:cs="Times New Roman"/>
          <w:b/>
        </w:rPr>
      </w:pPr>
    </w:p>
    <w:p w14:paraId="0F8E6CF8" w14:textId="03673464" w:rsidR="00EF4E7B" w:rsidRPr="00E062C5" w:rsidRDefault="00D505C0" w:rsidP="00E062C5">
      <w:pPr>
        <w:pStyle w:val="Sarakstarindkopa"/>
        <w:numPr>
          <w:ilvl w:val="1"/>
          <w:numId w:val="1"/>
        </w:numPr>
        <w:spacing w:after="0" w:line="240" w:lineRule="auto"/>
        <w:ind w:left="426" w:hanging="426"/>
        <w:jc w:val="both"/>
        <w:rPr>
          <w:rFonts w:ascii="Times New Roman" w:hAnsi="Times New Roman" w:cs="Times New Roman"/>
        </w:rPr>
      </w:pPr>
      <w:r w:rsidRPr="00E062C5">
        <w:rPr>
          <w:rFonts w:ascii="Times New Roman" w:hAnsi="Times New Roman" w:cs="Times New Roman"/>
          <w:b/>
        </w:rPr>
        <w:t>Pašvaldība</w:t>
      </w:r>
      <w:r w:rsidRPr="00E062C5">
        <w:rPr>
          <w:rFonts w:ascii="Times New Roman" w:hAnsi="Times New Roman" w:cs="Times New Roman"/>
        </w:rPr>
        <w:t xml:space="preserve"> deleģē un Nodibinājums apņemas nodrošināt no likuma “Par pašvaldībām” 15.panta pirmās daļas 7.punktā noteiktās pašvaldības funkcijas – nodrošināt iedzīvotājiem sociālo palīdzību (sociālo aprūpi) – izrietošu</w:t>
      </w:r>
      <w:r w:rsidR="008F2497" w:rsidRPr="00E062C5">
        <w:rPr>
          <w:rFonts w:ascii="Times New Roman" w:hAnsi="Times New Roman" w:cs="Times New Roman"/>
        </w:rPr>
        <w:t>s</w:t>
      </w:r>
      <w:r w:rsidRPr="00E062C5">
        <w:rPr>
          <w:rFonts w:ascii="Times New Roman" w:hAnsi="Times New Roman" w:cs="Times New Roman"/>
        </w:rPr>
        <w:t xml:space="preserve"> pārvaldes uzdevumu</w:t>
      </w:r>
      <w:r w:rsidR="008F2497" w:rsidRPr="00E062C5">
        <w:rPr>
          <w:rFonts w:ascii="Times New Roman" w:hAnsi="Times New Roman" w:cs="Times New Roman"/>
        </w:rPr>
        <w:t>s</w:t>
      </w:r>
      <w:r w:rsidRPr="00E062C5">
        <w:rPr>
          <w:rFonts w:ascii="Times New Roman" w:hAnsi="Times New Roman" w:cs="Times New Roman"/>
        </w:rPr>
        <w:t xml:space="preserve"> – nodrošin</w:t>
      </w:r>
      <w:r w:rsidR="008F2497" w:rsidRPr="00E062C5">
        <w:rPr>
          <w:rFonts w:ascii="Times New Roman" w:hAnsi="Times New Roman" w:cs="Times New Roman"/>
        </w:rPr>
        <w:t>o</w:t>
      </w:r>
      <w:r w:rsidRPr="00E062C5">
        <w:rPr>
          <w:rFonts w:ascii="Times New Roman" w:hAnsi="Times New Roman" w:cs="Times New Roman"/>
        </w:rPr>
        <w:t>t</w:t>
      </w:r>
      <w:r w:rsidR="006E4948" w:rsidRPr="00E062C5">
        <w:rPr>
          <w:rFonts w:ascii="Times New Roman" w:hAnsi="Times New Roman" w:cs="Times New Roman"/>
        </w:rPr>
        <w:t>:</w:t>
      </w:r>
    </w:p>
    <w:p w14:paraId="6A654C0B" w14:textId="233C2F6B" w:rsidR="00EF4E7B" w:rsidRPr="00E062C5" w:rsidRDefault="001F05A4" w:rsidP="00E062C5">
      <w:pPr>
        <w:pStyle w:val="Sarakstarindkopa"/>
        <w:numPr>
          <w:ilvl w:val="2"/>
          <w:numId w:val="1"/>
        </w:numPr>
        <w:spacing w:after="0" w:line="240" w:lineRule="auto"/>
        <w:ind w:left="851" w:hanging="567"/>
        <w:jc w:val="both"/>
        <w:rPr>
          <w:rFonts w:ascii="Times New Roman" w:hAnsi="Times New Roman" w:cs="Times New Roman"/>
        </w:rPr>
      </w:pPr>
      <w:r w:rsidRPr="00E062C5">
        <w:rPr>
          <w:rFonts w:ascii="Times New Roman" w:hAnsi="Times New Roman" w:cs="Times New Roman"/>
        </w:rPr>
        <w:t>dienas centr</w:t>
      </w:r>
      <w:r w:rsidR="008F2497" w:rsidRPr="00E062C5">
        <w:rPr>
          <w:rFonts w:ascii="Times New Roman" w:hAnsi="Times New Roman" w:cs="Times New Roman"/>
        </w:rPr>
        <w:t xml:space="preserve">a pakalpojumu pilngadīgām personām </w:t>
      </w:r>
      <w:r w:rsidR="00D505C0" w:rsidRPr="00E062C5">
        <w:rPr>
          <w:rFonts w:ascii="Times New Roman" w:hAnsi="Times New Roman" w:cs="Times New Roman"/>
        </w:rPr>
        <w:t xml:space="preserve"> (turpmāk – </w:t>
      </w:r>
      <w:r w:rsidRPr="00E062C5">
        <w:rPr>
          <w:rFonts w:ascii="Times New Roman" w:hAnsi="Times New Roman" w:cs="Times New Roman"/>
        </w:rPr>
        <w:t>Dienas centr</w:t>
      </w:r>
      <w:r w:rsidR="00483790" w:rsidRPr="00E062C5">
        <w:rPr>
          <w:rFonts w:ascii="Times New Roman" w:hAnsi="Times New Roman" w:cs="Times New Roman"/>
        </w:rPr>
        <w:t>a pakalpojums</w:t>
      </w:r>
      <w:r w:rsidR="00D505C0" w:rsidRPr="00E062C5">
        <w:rPr>
          <w:rFonts w:ascii="Times New Roman" w:hAnsi="Times New Roman" w:cs="Times New Roman"/>
        </w:rPr>
        <w:t>)</w:t>
      </w:r>
      <w:r w:rsidR="006E4948" w:rsidRPr="00E062C5">
        <w:rPr>
          <w:rFonts w:ascii="Times New Roman" w:hAnsi="Times New Roman" w:cs="Times New Roman"/>
        </w:rPr>
        <w:t xml:space="preserve"> Parka ielā 4, Madonā, Madonas novadā</w:t>
      </w:r>
      <w:r w:rsidR="00EF4E7B" w:rsidRPr="00E062C5">
        <w:rPr>
          <w:rFonts w:ascii="Times New Roman" w:hAnsi="Times New Roman" w:cs="Times New Roman"/>
        </w:rPr>
        <w:t>;</w:t>
      </w:r>
    </w:p>
    <w:p w14:paraId="1D1B34FA" w14:textId="6B149FB6" w:rsidR="00EF4E7B" w:rsidRPr="00E062C5" w:rsidRDefault="00EF4E7B" w:rsidP="00E062C5">
      <w:pPr>
        <w:pStyle w:val="Sarakstarindkopa"/>
        <w:numPr>
          <w:ilvl w:val="2"/>
          <w:numId w:val="1"/>
        </w:numPr>
        <w:spacing w:after="0" w:line="240" w:lineRule="auto"/>
        <w:ind w:left="851" w:hanging="567"/>
        <w:jc w:val="both"/>
        <w:rPr>
          <w:rFonts w:ascii="Times New Roman" w:hAnsi="Times New Roman" w:cs="Times New Roman"/>
        </w:rPr>
      </w:pPr>
      <w:r w:rsidRPr="00E062C5">
        <w:rPr>
          <w:rFonts w:ascii="Times New Roman" w:hAnsi="Times New Roman" w:cs="Times New Roman"/>
        </w:rPr>
        <w:t xml:space="preserve"> </w:t>
      </w:r>
      <w:r w:rsidR="000B0508" w:rsidRPr="00E062C5">
        <w:rPr>
          <w:rFonts w:ascii="Times New Roman" w:hAnsi="Times New Roman" w:cs="Times New Roman"/>
        </w:rPr>
        <w:t>dienas aprūpes centra pakalpojumu</w:t>
      </w:r>
      <w:r w:rsidR="001C42CE" w:rsidRPr="00E062C5">
        <w:rPr>
          <w:rFonts w:ascii="Times New Roman" w:hAnsi="Times New Roman" w:cs="Times New Roman"/>
        </w:rPr>
        <w:t xml:space="preserve"> pilngadīgām </w:t>
      </w:r>
      <w:r w:rsidR="00D55DE4" w:rsidRPr="00E062C5">
        <w:rPr>
          <w:rFonts w:ascii="Times New Roman" w:hAnsi="Times New Roman" w:cs="Times New Roman"/>
        </w:rPr>
        <w:t>personām ar garīga rakstura traucējumiem (turpmāk – Dienas aprūpes centr</w:t>
      </w:r>
      <w:r w:rsidR="00483790" w:rsidRPr="00E062C5">
        <w:rPr>
          <w:rFonts w:ascii="Times New Roman" w:hAnsi="Times New Roman" w:cs="Times New Roman"/>
        </w:rPr>
        <w:t>a pakalpojums</w:t>
      </w:r>
      <w:r w:rsidR="00D55DE4" w:rsidRPr="00E062C5">
        <w:rPr>
          <w:rFonts w:ascii="Times New Roman" w:hAnsi="Times New Roman" w:cs="Times New Roman"/>
        </w:rPr>
        <w:t>)</w:t>
      </w:r>
      <w:r w:rsidR="006E4948" w:rsidRPr="00E062C5">
        <w:rPr>
          <w:rFonts w:ascii="Times New Roman" w:hAnsi="Times New Roman" w:cs="Times New Roman"/>
        </w:rPr>
        <w:t xml:space="preserve"> šādos dienas aprūpes centros:</w:t>
      </w:r>
    </w:p>
    <w:p w14:paraId="5825CD59" w14:textId="2077079F" w:rsidR="006E4948" w:rsidRPr="00E062C5" w:rsidRDefault="006E4948" w:rsidP="00E062C5">
      <w:pPr>
        <w:pStyle w:val="Sarakstarindkopa"/>
        <w:numPr>
          <w:ilvl w:val="3"/>
          <w:numId w:val="1"/>
        </w:numPr>
        <w:spacing w:after="0" w:line="240" w:lineRule="auto"/>
        <w:jc w:val="both"/>
        <w:rPr>
          <w:rFonts w:ascii="Times New Roman" w:hAnsi="Times New Roman" w:cs="Times New Roman"/>
        </w:rPr>
      </w:pPr>
      <w:r w:rsidRPr="00E062C5">
        <w:rPr>
          <w:rFonts w:ascii="Times New Roman" w:hAnsi="Times New Roman" w:cs="Times New Roman"/>
        </w:rPr>
        <w:t>Parka ielā 4, Madonā, Madonas novadā;</w:t>
      </w:r>
    </w:p>
    <w:p w14:paraId="116C1922" w14:textId="16F7A93F" w:rsidR="006E4948" w:rsidRPr="00E062C5" w:rsidRDefault="006E4948" w:rsidP="00E062C5">
      <w:pPr>
        <w:pStyle w:val="Sarakstarindkopa"/>
        <w:numPr>
          <w:ilvl w:val="3"/>
          <w:numId w:val="1"/>
        </w:numPr>
        <w:spacing w:after="0" w:line="240" w:lineRule="auto"/>
        <w:jc w:val="both"/>
        <w:rPr>
          <w:rFonts w:ascii="Times New Roman" w:hAnsi="Times New Roman" w:cs="Times New Roman"/>
        </w:rPr>
      </w:pPr>
      <w:r w:rsidRPr="00E062C5">
        <w:rPr>
          <w:rFonts w:ascii="Times New Roman" w:hAnsi="Times New Roman" w:cs="Times New Roman"/>
        </w:rPr>
        <w:t>“Eglāji 1”, Indrānu pagastā, Madonas novadā;</w:t>
      </w:r>
    </w:p>
    <w:p w14:paraId="3624A5B0" w14:textId="08E5AEEC" w:rsidR="006E4948" w:rsidRPr="00E062C5" w:rsidRDefault="006E4948" w:rsidP="00E062C5">
      <w:pPr>
        <w:pStyle w:val="Sarakstarindkopa"/>
        <w:numPr>
          <w:ilvl w:val="3"/>
          <w:numId w:val="1"/>
        </w:numPr>
        <w:spacing w:after="0" w:line="240" w:lineRule="auto"/>
        <w:jc w:val="both"/>
        <w:rPr>
          <w:rFonts w:ascii="Times New Roman" w:hAnsi="Times New Roman" w:cs="Times New Roman"/>
        </w:rPr>
      </w:pPr>
      <w:r w:rsidRPr="00E062C5">
        <w:rPr>
          <w:rFonts w:ascii="Times New Roman" w:hAnsi="Times New Roman" w:cs="Times New Roman"/>
        </w:rPr>
        <w:t>Vesetas ielā 4, Jaunkalsnavā, Madonas novadā;</w:t>
      </w:r>
    </w:p>
    <w:p w14:paraId="01AEE642" w14:textId="075C9DFE" w:rsidR="00EF4E7B" w:rsidRPr="00E062C5" w:rsidRDefault="00397164" w:rsidP="00E062C5">
      <w:pPr>
        <w:pStyle w:val="Sarakstarindkopa"/>
        <w:numPr>
          <w:ilvl w:val="2"/>
          <w:numId w:val="1"/>
        </w:numPr>
        <w:spacing w:after="0" w:line="240" w:lineRule="auto"/>
        <w:ind w:left="851" w:hanging="567"/>
        <w:jc w:val="both"/>
        <w:rPr>
          <w:rFonts w:ascii="Times New Roman" w:hAnsi="Times New Roman" w:cs="Times New Roman"/>
        </w:rPr>
      </w:pPr>
      <w:r w:rsidRPr="00E062C5">
        <w:rPr>
          <w:rFonts w:ascii="Times New Roman" w:hAnsi="Times New Roman" w:cs="Times New Roman"/>
        </w:rPr>
        <w:t>a</w:t>
      </w:r>
      <w:r w:rsidR="000B0508" w:rsidRPr="00E062C5">
        <w:rPr>
          <w:rFonts w:ascii="Times New Roman" w:hAnsi="Times New Roman" w:cs="Times New Roman"/>
        </w:rPr>
        <w:t>tbalsta centra pakalpojum</w:t>
      </w:r>
      <w:r w:rsidRPr="00E062C5">
        <w:rPr>
          <w:rFonts w:ascii="Times New Roman" w:hAnsi="Times New Roman" w:cs="Times New Roman"/>
        </w:rPr>
        <w:t>u</w:t>
      </w:r>
      <w:r w:rsidR="000B0508" w:rsidRPr="00E062C5">
        <w:rPr>
          <w:rFonts w:ascii="Times New Roman" w:hAnsi="Times New Roman" w:cs="Times New Roman"/>
        </w:rPr>
        <w:t xml:space="preserve"> grūtniecēm, sievietēm ar bērniem krīzes situācijā </w:t>
      </w:r>
      <w:r w:rsidR="00466FCD" w:rsidRPr="00E062C5">
        <w:rPr>
          <w:rFonts w:ascii="Times New Roman" w:hAnsi="Times New Roman" w:cs="Times New Roman"/>
        </w:rPr>
        <w:t xml:space="preserve"> (turpmāk – Atbalsta centr</w:t>
      </w:r>
      <w:r w:rsidR="00483790" w:rsidRPr="00E062C5">
        <w:rPr>
          <w:rFonts w:ascii="Times New Roman" w:hAnsi="Times New Roman" w:cs="Times New Roman"/>
        </w:rPr>
        <w:t>a pakalpojums</w:t>
      </w:r>
      <w:r w:rsidR="00466FCD" w:rsidRPr="00E062C5">
        <w:rPr>
          <w:rFonts w:ascii="Times New Roman" w:hAnsi="Times New Roman" w:cs="Times New Roman"/>
        </w:rPr>
        <w:t>)</w:t>
      </w:r>
      <w:r w:rsidR="006E4948" w:rsidRPr="00E062C5">
        <w:rPr>
          <w:rFonts w:ascii="Times New Roman" w:hAnsi="Times New Roman" w:cs="Times New Roman"/>
        </w:rPr>
        <w:t xml:space="preserve"> Parka ielā 4, Madonā, Madonas novadā</w:t>
      </w:r>
      <w:r w:rsidR="00EF4E7B" w:rsidRPr="00E062C5">
        <w:rPr>
          <w:rFonts w:ascii="Times New Roman" w:hAnsi="Times New Roman" w:cs="Times New Roman"/>
        </w:rPr>
        <w:t>;</w:t>
      </w:r>
    </w:p>
    <w:p w14:paraId="7443E302" w14:textId="5AB83266" w:rsidR="00404CD2" w:rsidRPr="00E062C5" w:rsidRDefault="003C41C0" w:rsidP="00E062C5">
      <w:pPr>
        <w:pStyle w:val="Sarakstarindkopa"/>
        <w:numPr>
          <w:ilvl w:val="2"/>
          <w:numId w:val="1"/>
        </w:numPr>
        <w:spacing w:after="0" w:line="240" w:lineRule="auto"/>
        <w:ind w:left="851" w:hanging="567"/>
        <w:jc w:val="both"/>
        <w:rPr>
          <w:rFonts w:ascii="Times New Roman" w:hAnsi="Times New Roman" w:cs="Times New Roman"/>
        </w:rPr>
      </w:pPr>
      <w:r w:rsidRPr="00E062C5">
        <w:rPr>
          <w:rFonts w:ascii="Times New Roman" w:hAnsi="Times New Roman" w:cs="Times New Roman"/>
        </w:rPr>
        <w:t xml:space="preserve"> zupas virtuves pakalpojumu</w:t>
      </w:r>
      <w:r w:rsidR="00397164" w:rsidRPr="00E062C5">
        <w:rPr>
          <w:rFonts w:ascii="Times New Roman" w:hAnsi="Times New Roman" w:cs="Times New Roman"/>
        </w:rPr>
        <w:t>, nodrošinot bezmaksas siltā ēdiena izsniegšanu (turpmāk – Zupas virtuves pakalpojums)</w:t>
      </w:r>
      <w:r w:rsidR="006E4948" w:rsidRPr="00E062C5">
        <w:rPr>
          <w:rFonts w:ascii="Times New Roman" w:hAnsi="Times New Roman" w:cs="Times New Roman"/>
        </w:rPr>
        <w:t xml:space="preserve"> Parka ielā 4, Madonā, Madonas novadā;</w:t>
      </w:r>
    </w:p>
    <w:p w14:paraId="1B3C950F" w14:textId="77E6F36F" w:rsidR="00397164" w:rsidRPr="00E062C5" w:rsidRDefault="00755E65" w:rsidP="00E062C5">
      <w:pPr>
        <w:pStyle w:val="Sarakstarindkopa"/>
        <w:numPr>
          <w:ilvl w:val="2"/>
          <w:numId w:val="1"/>
        </w:numPr>
        <w:spacing w:after="0" w:line="240" w:lineRule="auto"/>
        <w:ind w:left="851" w:hanging="567"/>
        <w:jc w:val="both"/>
        <w:rPr>
          <w:rFonts w:ascii="Times New Roman" w:hAnsi="Times New Roman" w:cs="Times New Roman"/>
        </w:rPr>
      </w:pPr>
      <w:r w:rsidRPr="00E062C5">
        <w:rPr>
          <w:rFonts w:ascii="Times New Roman" w:hAnsi="Times New Roman" w:cs="Times New Roman"/>
        </w:rPr>
        <w:t xml:space="preserve">higiēnas pakalpojumu </w:t>
      </w:r>
      <w:r w:rsidR="006E4948" w:rsidRPr="00E062C5">
        <w:rPr>
          <w:rFonts w:ascii="Times New Roman" w:hAnsi="Times New Roman" w:cs="Times New Roman"/>
        </w:rPr>
        <w:t>(turpmāk – higiēnas pakalpojums) Parka ielā 4, Madonā, Madonas novadā.</w:t>
      </w:r>
    </w:p>
    <w:p w14:paraId="27E3242C" w14:textId="61353E71" w:rsidR="00C477D0" w:rsidRPr="00E062C5" w:rsidRDefault="00483790" w:rsidP="00E062C5">
      <w:pPr>
        <w:pStyle w:val="Sarakstarindkopa"/>
        <w:numPr>
          <w:ilvl w:val="1"/>
          <w:numId w:val="1"/>
        </w:numPr>
        <w:spacing w:after="0" w:line="240" w:lineRule="auto"/>
        <w:jc w:val="both"/>
        <w:rPr>
          <w:rFonts w:ascii="Times New Roman" w:hAnsi="Times New Roman" w:cs="Times New Roman"/>
        </w:rPr>
      </w:pPr>
      <w:r w:rsidRPr="00E062C5">
        <w:rPr>
          <w:rFonts w:ascii="Times New Roman" w:hAnsi="Times New Roman" w:cs="Times New Roman"/>
        </w:rPr>
        <w:t>Dienas centra pakalpojums, Dienas aprūpes centra pakalpojums, Atbalsta centra pakalpojums, Higiēnas pakalpojums, Zupas virtuves pakalp</w:t>
      </w:r>
      <w:r w:rsidRPr="00880B72">
        <w:rPr>
          <w:rFonts w:ascii="Times New Roman" w:hAnsi="Times New Roman" w:cs="Times New Roman"/>
        </w:rPr>
        <w:t>ojums (turpmāk visi kopā – sociālie pakalpojumi)</w:t>
      </w:r>
    </w:p>
    <w:p w14:paraId="524DF4CA" w14:textId="35B7E009" w:rsidR="00742FD6" w:rsidRPr="00E062C5" w:rsidRDefault="00742FD6" w:rsidP="00E062C5">
      <w:pPr>
        <w:pStyle w:val="Sarakstarindkopa"/>
        <w:numPr>
          <w:ilvl w:val="1"/>
          <w:numId w:val="1"/>
        </w:numPr>
        <w:spacing w:after="0" w:line="240" w:lineRule="auto"/>
        <w:ind w:left="567" w:hanging="567"/>
        <w:jc w:val="both"/>
        <w:rPr>
          <w:rFonts w:ascii="Times New Roman" w:hAnsi="Times New Roman" w:cs="Times New Roman"/>
        </w:rPr>
      </w:pPr>
      <w:r w:rsidRPr="00E062C5">
        <w:rPr>
          <w:rFonts w:ascii="Times New Roman" w:hAnsi="Times New Roman" w:cs="Times New Roman"/>
          <w:b/>
        </w:rPr>
        <w:t xml:space="preserve">Nodibinājums </w:t>
      </w:r>
      <w:r w:rsidRPr="00E062C5">
        <w:rPr>
          <w:rFonts w:ascii="Times New Roman" w:hAnsi="Times New Roman" w:cs="Times New Roman"/>
        </w:rPr>
        <w:t>sociāl</w:t>
      </w:r>
      <w:r w:rsidR="00483790" w:rsidRPr="00E062C5">
        <w:rPr>
          <w:rFonts w:ascii="Times New Roman" w:hAnsi="Times New Roman" w:cs="Times New Roman"/>
        </w:rPr>
        <w:t>o</w:t>
      </w:r>
      <w:r w:rsidRPr="00E062C5">
        <w:rPr>
          <w:rFonts w:ascii="Times New Roman" w:hAnsi="Times New Roman" w:cs="Times New Roman"/>
        </w:rPr>
        <w:t xml:space="preserve"> pakalpojum</w:t>
      </w:r>
      <w:r w:rsidR="00483790" w:rsidRPr="00E062C5">
        <w:rPr>
          <w:rFonts w:ascii="Times New Roman" w:hAnsi="Times New Roman" w:cs="Times New Roman"/>
        </w:rPr>
        <w:t>u</w:t>
      </w:r>
      <w:r w:rsidRPr="00E062C5">
        <w:rPr>
          <w:rFonts w:ascii="Times New Roman" w:hAnsi="Times New Roman" w:cs="Times New Roman"/>
        </w:rPr>
        <w:t xml:space="preserve"> nodrošināšanai pašvaldības piedāvātajās telpās </w:t>
      </w:r>
      <w:r w:rsidR="00880B72">
        <w:rPr>
          <w:rFonts w:ascii="Times New Roman" w:hAnsi="Times New Roman" w:cs="Times New Roman"/>
        </w:rPr>
        <w:t xml:space="preserve">ir tiesīgs </w:t>
      </w:r>
      <w:r w:rsidRPr="00E062C5">
        <w:rPr>
          <w:rFonts w:ascii="Times New Roman" w:hAnsi="Times New Roman" w:cs="Times New Roman"/>
        </w:rPr>
        <w:t>izveido</w:t>
      </w:r>
      <w:r w:rsidR="00880B72">
        <w:rPr>
          <w:rFonts w:ascii="Times New Roman" w:hAnsi="Times New Roman" w:cs="Times New Roman"/>
        </w:rPr>
        <w:t>t</w:t>
      </w:r>
      <w:r w:rsidRPr="00E062C5">
        <w:rPr>
          <w:rFonts w:ascii="Times New Roman" w:hAnsi="Times New Roman" w:cs="Times New Roman"/>
        </w:rPr>
        <w:t xml:space="preserve"> atvērtu kopienas tipa centru (</w:t>
      </w:r>
      <w:r w:rsidRPr="00880B72">
        <w:rPr>
          <w:rFonts w:ascii="Times New Roman" w:hAnsi="Times New Roman" w:cs="Times New Roman"/>
        </w:rPr>
        <w:t>turpmāk – Centrs), kas ietver Dienas centru pilngadīgām personām</w:t>
      </w:r>
      <w:r w:rsidR="00D55DE4" w:rsidRPr="00880B72">
        <w:rPr>
          <w:rFonts w:ascii="Times New Roman" w:hAnsi="Times New Roman" w:cs="Times New Roman"/>
        </w:rPr>
        <w:t xml:space="preserve">, Dienas aprūpes centru </w:t>
      </w:r>
      <w:r w:rsidR="00F87A2A" w:rsidRPr="00880B72">
        <w:rPr>
          <w:rFonts w:ascii="Times New Roman" w:hAnsi="Times New Roman" w:cs="Times New Roman"/>
        </w:rPr>
        <w:t xml:space="preserve">pilngadīgām </w:t>
      </w:r>
      <w:r w:rsidR="00D55DE4" w:rsidRPr="00880B72">
        <w:rPr>
          <w:rFonts w:ascii="Times New Roman" w:hAnsi="Times New Roman" w:cs="Times New Roman"/>
        </w:rPr>
        <w:t>personām ar garīga rakstura traucējumiem</w:t>
      </w:r>
      <w:r w:rsidRPr="00E062C5">
        <w:rPr>
          <w:rFonts w:ascii="Times New Roman" w:hAnsi="Times New Roman" w:cs="Times New Roman"/>
        </w:rPr>
        <w:t xml:space="preserve"> un Atbalsta centru grūtniecēm un jaunajām māmiņām ar bērniem krīzes situācijā ar īslaicīgas izmitināšanas iespējām.</w:t>
      </w:r>
    </w:p>
    <w:p w14:paraId="15B4C79C" w14:textId="77777777" w:rsidR="00F86FC1" w:rsidRPr="00E062C5" w:rsidRDefault="00F86FC1" w:rsidP="00E062C5">
      <w:pPr>
        <w:spacing w:after="0" w:line="240" w:lineRule="auto"/>
        <w:jc w:val="both"/>
        <w:rPr>
          <w:rFonts w:ascii="Times New Roman" w:hAnsi="Times New Roman" w:cs="Times New Roman"/>
        </w:rPr>
      </w:pPr>
    </w:p>
    <w:p w14:paraId="1DC2AF51" w14:textId="4D80F17F" w:rsidR="00D505C0" w:rsidRPr="00E062C5" w:rsidRDefault="00D505C0" w:rsidP="00E062C5">
      <w:pPr>
        <w:pStyle w:val="Sarakstarindkopa"/>
        <w:numPr>
          <w:ilvl w:val="0"/>
          <w:numId w:val="15"/>
        </w:numPr>
        <w:spacing w:after="0" w:line="240" w:lineRule="auto"/>
        <w:jc w:val="center"/>
        <w:rPr>
          <w:rFonts w:ascii="Times New Roman" w:hAnsi="Times New Roman" w:cs="Times New Roman"/>
          <w:b/>
        </w:rPr>
      </w:pPr>
      <w:r w:rsidRPr="00E062C5">
        <w:rPr>
          <w:rFonts w:ascii="Times New Roman" w:hAnsi="Times New Roman" w:cs="Times New Roman"/>
          <w:b/>
        </w:rPr>
        <w:t>Pušu pienākumi un tiesības</w:t>
      </w:r>
    </w:p>
    <w:p w14:paraId="66BD6CBA" w14:textId="77777777" w:rsidR="00420DD0" w:rsidRPr="00E062C5" w:rsidRDefault="00420DD0" w:rsidP="00E062C5">
      <w:pPr>
        <w:pStyle w:val="Sarakstarindkopa"/>
        <w:spacing w:after="0" w:line="240" w:lineRule="auto"/>
        <w:ind w:left="360"/>
        <w:rPr>
          <w:rFonts w:ascii="Times New Roman" w:hAnsi="Times New Roman" w:cs="Times New Roman"/>
          <w:b/>
        </w:rPr>
      </w:pPr>
    </w:p>
    <w:p w14:paraId="4E49861B" w14:textId="4135726D" w:rsidR="00D505C0" w:rsidRPr="00E062C5" w:rsidRDefault="00D505C0" w:rsidP="00E062C5">
      <w:pPr>
        <w:pStyle w:val="Sarakstarindkopa"/>
        <w:numPr>
          <w:ilvl w:val="1"/>
          <w:numId w:val="15"/>
        </w:numPr>
        <w:spacing w:after="0" w:line="240" w:lineRule="auto"/>
        <w:ind w:left="284"/>
        <w:jc w:val="both"/>
        <w:rPr>
          <w:rFonts w:ascii="Times New Roman" w:hAnsi="Times New Roman" w:cs="Times New Roman"/>
        </w:rPr>
      </w:pPr>
      <w:r w:rsidRPr="00E062C5">
        <w:rPr>
          <w:rFonts w:ascii="Times New Roman" w:hAnsi="Times New Roman" w:cs="Times New Roman"/>
          <w:b/>
        </w:rPr>
        <w:t>Nodibinājums</w:t>
      </w:r>
      <w:r w:rsidRPr="00E062C5">
        <w:rPr>
          <w:rFonts w:ascii="Times New Roman" w:hAnsi="Times New Roman" w:cs="Times New Roman"/>
        </w:rPr>
        <w:t xml:space="preserve"> darbojas un sniedz ar šo Līgumu deleģēto pārvaldes uzdevumu</w:t>
      </w:r>
      <w:r w:rsidR="00420DD0" w:rsidRPr="00E062C5">
        <w:rPr>
          <w:rFonts w:ascii="Times New Roman" w:hAnsi="Times New Roman" w:cs="Times New Roman"/>
        </w:rPr>
        <w:t xml:space="preserve"> – sociālos pakalpojumus -</w:t>
      </w:r>
      <w:r w:rsidRPr="00E062C5">
        <w:rPr>
          <w:rFonts w:ascii="Times New Roman" w:hAnsi="Times New Roman" w:cs="Times New Roman"/>
        </w:rPr>
        <w:t xml:space="preserve"> Madonas novada pašvaldības administratīvajā teritorijā. Ar šo Līgumu deleģēto</w:t>
      </w:r>
      <w:r w:rsidR="0011419B" w:rsidRPr="00E062C5">
        <w:rPr>
          <w:rFonts w:ascii="Times New Roman" w:hAnsi="Times New Roman" w:cs="Times New Roman"/>
        </w:rPr>
        <w:t>s</w:t>
      </w:r>
      <w:r w:rsidRPr="00E062C5">
        <w:rPr>
          <w:rFonts w:ascii="Times New Roman" w:hAnsi="Times New Roman" w:cs="Times New Roman"/>
        </w:rPr>
        <w:t xml:space="preserve"> pārvaldes uzdevumu</w:t>
      </w:r>
      <w:r w:rsidR="0011419B" w:rsidRPr="00E062C5">
        <w:rPr>
          <w:rFonts w:ascii="Times New Roman" w:hAnsi="Times New Roman" w:cs="Times New Roman"/>
        </w:rPr>
        <w:t>s</w:t>
      </w:r>
      <w:r w:rsidRPr="00E062C5">
        <w:rPr>
          <w:rFonts w:ascii="Times New Roman" w:hAnsi="Times New Roman" w:cs="Times New Roman"/>
        </w:rPr>
        <w:t xml:space="preserve"> </w:t>
      </w:r>
      <w:r w:rsidR="0011419B" w:rsidRPr="00E062C5">
        <w:rPr>
          <w:rFonts w:ascii="Times New Roman" w:hAnsi="Times New Roman" w:cs="Times New Roman"/>
        </w:rPr>
        <w:t xml:space="preserve">- sociālos pakalpojumus - </w:t>
      </w:r>
      <w:r w:rsidRPr="00E062C5">
        <w:rPr>
          <w:rFonts w:ascii="Times New Roman" w:hAnsi="Times New Roman" w:cs="Times New Roman"/>
        </w:rPr>
        <w:t>un no tā izrietošos pakalpojumu sniegšanas pienākumus Nodibinājumam nav tiesību deleģēt citām personām.</w:t>
      </w:r>
    </w:p>
    <w:p w14:paraId="75AA91FF" w14:textId="77777777" w:rsidR="00D505C0" w:rsidRPr="00E062C5" w:rsidRDefault="00D505C0" w:rsidP="00E062C5">
      <w:pPr>
        <w:pStyle w:val="Sarakstarindkopa"/>
        <w:numPr>
          <w:ilvl w:val="1"/>
          <w:numId w:val="15"/>
        </w:numPr>
        <w:spacing w:after="0" w:line="240" w:lineRule="auto"/>
        <w:ind w:left="284"/>
        <w:jc w:val="both"/>
        <w:rPr>
          <w:rFonts w:ascii="Times New Roman" w:hAnsi="Times New Roman" w:cs="Times New Roman"/>
        </w:rPr>
      </w:pPr>
      <w:r w:rsidRPr="00E062C5">
        <w:rPr>
          <w:rFonts w:ascii="Times New Roman" w:hAnsi="Times New Roman" w:cs="Times New Roman"/>
          <w:b/>
        </w:rPr>
        <w:t>Pašvaldība un Nodibinājums</w:t>
      </w:r>
      <w:r w:rsidRPr="00E062C5">
        <w:rPr>
          <w:rFonts w:ascii="Times New Roman" w:hAnsi="Times New Roman" w:cs="Times New Roman"/>
        </w:rPr>
        <w:t>, atbilstoši normatīvo aktu regulējumam, savu kompetenču ietvaros un saskaņojot ar otru Pusi, izstrādā deleģēto uzdevumu izpildes precizējumus, piemēram, noteikumus par klientu līdzdalības pienākumiem.</w:t>
      </w:r>
    </w:p>
    <w:p w14:paraId="2BAFDBD3" w14:textId="77777777" w:rsidR="00D505C0" w:rsidRPr="00E062C5" w:rsidRDefault="00D505C0" w:rsidP="00E062C5">
      <w:pPr>
        <w:pStyle w:val="Sarakstarindkopa"/>
        <w:numPr>
          <w:ilvl w:val="1"/>
          <w:numId w:val="15"/>
        </w:numPr>
        <w:spacing w:after="0" w:line="240" w:lineRule="auto"/>
        <w:ind w:left="284"/>
        <w:jc w:val="both"/>
        <w:rPr>
          <w:rFonts w:ascii="Times New Roman" w:hAnsi="Times New Roman" w:cs="Times New Roman"/>
          <w:b/>
        </w:rPr>
      </w:pPr>
      <w:r w:rsidRPr="00E062C5">
        <w:rPr>
          <w:rFonts w:ascii="Times New Roman" w:hAnsi="Times New Roman" w:cs="Times New Roman"/>
          <w:b/>
        </w:rPr>
        <w:t>Pašvaldība:</w:t>
      </w:r>
    </w:p>
    <w:p w14:paraId="1490EE9E" w14:textId="33367F41" w:rsidR="00D505C0" w:rsidRPr="00E062C5" w:rsidRDefault="00B32C9C" w:rsidP="00E062C5">
      <w:pPr>
        <w:pStyle w:val="Sarakstarindkopa"/>
        <w:numPr>
          <w:ilvl w:val="2"/>
          <w:numId w:val="15"/>
        </w:numPr>
        <w:spacing w:after="0" w:line="240" w:lineRule="auto"/>
        <w:jc w:val="both"/>
        <w:rPr>
          <w:rFonts w:ascii="Times New Roman" w:hAnsi="Times New Roman" w:cs="Times New Roman"/>
        </w:rPr>
      </w:pPr>
      <w:r w:rsidRPr="00E062C5">
        <w:rPr>
          <w:rFonts w:ascii="Times New Roman" w:hAnsi="Times New Roman" w:cs="Times New Roman"/>
        </w:rPr>
        <w:t xml:space="preserve">Nodrošina </w:t>
      </w:r>
      <w:r w:rsidR="0011419B" w:rsidRPr="00E062C5">
        <w:rPr>
          <w:rFonts w:ascii="Times New Roman" w:hAnsi="Times New Roman" w:cs="Times New Roman"/>
        </w:rPr>
        <w:t xml:space="preserve">Pašvaldības </w:t>
      </w:r>
      <w:r w:rsidRPr="00E062C5">
        <w:rPr>
          <w:rFonts w:ascii="Times New Roman" w:hAnsi="Times New Roman" w:cs="Times New Roman"/>
        </w:rPr>
        <w:t xml:space="preserve">Sociālā dienesta veiktu </w:t>
      </w:r>
      <w:r w:rsidR="00F978F2">
        <w:rPr>
          <w:rFonts w:ascii="Times New Roman" w:hAnsi="Times New Roman" w:cs="Times New Roman"/>
        </w:rPr>
        <w:t>klientu</w:t>
      </w:r>
      <w:r w:rsidRPr="00E062C5">
        <w:rPr>
          <w:rFonts w:ascii="Times New Roman" w:hAnsi="Times New Roman" w:cs="Times New Roman"/>
        </w:rPr>
        <w:t xml:space="preserve"> vajadzību izvērtējumu un lēmuma pieņemšanu</w:t>
      </w:r>
      <w:r w:rsidR="0011419B" w:rsidRPr="00E062C5">
        <w:rPr>
          <w:rFonts w:ascii="Times New Roman" w:hAnsi="Times New Roman" w:cs="Times New Roman"/>
        </w:rPr>
        <w:t xml:space="preserve"> </w:t>
      </w:r>
      <w:r w:rsidR="0011419B" w:rsidRPr="00CF248B">
        <w:rPr>
          <w:rFonts w:ascii="Times New Roman" w:hAnsi="Times New Roman" w:cs="Times New Roman"/>
        </w:rPr>
        <w:t>vai izziņas izsniegšanu</w:t>
      </w:r>
      <w:r w:rsidRPr="00E062C5">
        <w:rPr>
          <w:rFonts w:ascii="Times New Roman" w:hAnsi="Times New Roman" w:cs="Times New Roman"/>
        </w:rPr>
        <w:t xml:space="preserve"> par nepieciešamo </w:t>
      </w:r>
      <w:r w:rsidR="00466FCD" w:rsidRPr="00E062C5">
        <w:rPr>
          <w:rFonts w:ascii="Times New Roman" w:hAnsi="Times New Roman" w:cs="Times New Roman"/>
        </w:rPr>
        <w:t>sociālā</w:t>
      </w:r>
      <w:r w:rsidRPr="00E062C5">
        <w:rPr>
          <w:rFonts w:ascii="Times New Roman" w:hAnsi="Times New Roman" w:cs="Times New Roman"/>
        </w:rPr>
        <w:t xml:space="preserve"> pakalpojuma veidu atbilstoši</w:t>
      </w:r>
      <w:r w:rsidR="00DD6FA7" w:rsidRPr="00E062C5">
        <w:rPr>
          <w:rFonts w:ascii="Times New Roman" w:hAnsi="Times New Roman" w:cs="Times New Roman"/>
        </w:rPr>
        <w:t xml:space="preserve"> normatīvajiem aktiem un </w:t>
      </w:r>
      <w:r w:rsidRPr="00E062C5">
        <w:rPr>
          <w:rFonts w:ascii="Times New Roman" w:hAnsi="Times New Roman" w:cs="Times New Roman"/>
        </w:rPr>
        <w:t>šā Līguma 1.</w:t>
      </w:r>
      <w:r w:rsidR="00DD6FA7" w:rsidRPr="00E062C5">
        <w:rPr>
          <w:rFonts w:ascii="Times New Roman" w:hAnsi="Times New Roman" w:cs="Times New Roman"/>
        </w:rPr>
        <w:t>4</w:t>
      </w:r>
      <w:r w:rsidRPr="00E062C5">
        <w:rPr>
          <w:rFonts w:ascii="Times New Roman" w:hAnsi="Times New Roman" w:cs="Times New Roman"/>
        </w:rPr>
        <w:t>.</w:t>
      </w:r>
      <w:r w:rsidR="00DD6FA7" w:rsidRPr="00E062C5">
        <w:rPr>
          <w:rFonts w:ascii="Times New Roman" w:hAnsi="Times New Roman" w:cs="Times New Roman"/>
        </w:rPr>
        <w:t>, 1.5., 1.7.</w:t>
      </w:r>
      <w:r w:rsidR="00466FCD" w:rsidRPr="00E062C5">
        <w:rPr>
          <w:rFonts w:ascii="Times New Roman" w:hAnsi="Times New Roman" w:cs="Times New Roman"/>
        </w:rPr>
        <w:t xml:space="preserve"> </w:t>
      </w:r>
      <w:r w:rsidRPr="00E062C5">
        <w:rPr>
          <w:rFonts w:ascii="Times New Roman" w:hAnsi="Times New Roman" w:cs="Times New Roman"/>
        </w:rPr>
        <w:t>punktā noteiktaj</w:t>
      </w:r>
      <w:r w:rsidR="00DD6FA7" w:rsidRPr="00E062C5">
        <w:rPr>
          <w:rFonts w:ascii="Times New Roman" w:hAnsi="Times New Roman" w:cs="Times New Roman"/>
        </w:rPr>
        <w:t>a</w:t>
      </w:r>
      <w:r w:rsidRPr="00E062C5">
        <w:rPr>
          <w:rFonts w:ascii="Times New Roman" w:hAnsi="Times New Roman" w:cs="Times New Roman"/>
        </w:rPr>
        <w:t>m;</w:t>
      </w:r>
    </w:p>
    <w:p w14:paraId="361E8B66" w14:textId="2DBC94F4" w:rsidR="0057286D" w:rsidRPr="00E062C5" w:rsidRDefault="0057286D" w:rsidP="00E062C5">
      <w:pPr>
        <w:pStyle w:val="Sarakstarindkopa"/>
        <w:numPr>
          <w:ilvl w:val="2"/>
          <w:numId w:val="15"/>
        </w:numPr>
        <w:spacing w:after="0" w:line="240" w:lineRule="auto"/>
        <w:jc w:val="both"/>
        <w:rPr>
          <w:rFonts w:ascii="Times New Roman" w:hAnsi="Times New Roman" w:cs="Times New Roman"/>
        </w:rPr>
      </w:pPr>
      <w:r w:rsidRPr="00E062C5">
        <w:rPr>
          <w:rFonts w:ascii="Times New Roman" w:hAnsi="Times New Roman" w:cs="Times New Roman"/>
        </w:rPr>
        <w:t xml:space="preserve">Kontrolē Līguma izpildi un saskaņā ar Līguma noteikumiem īsteno Nodibinājuma darbības </w:t>
      </w:r>
      <w:r w:rsidR="00F978F2">
        <w:rPr>
          <w:rFonts w:ascii="Times New Roman" w:hAnsi="Times New Roman" w:cs="Times New Roman"/>
        </w:rPr>
        <w:t>u</w:t>
      </w:r>
      <w:r w:rsidRPr="00E062C5">
        <w:rPr>
          <w:rFonts w:ascii="Times New Roman" w:hAnsi="Times New Roman" w:cs="Times New Roman"/>
        </w:rPr>
        <w:t>zraudzību Līguma izpildes ietvaros;</w:t>
      </w:r>
    </w:p>
    <w:p w14:paraId="434BD04B" w14:textId="2F49458C" w:rsidR="00E062C5" w:rsidRPr="00CF248B" w:rsidRDefault="00E062C5" w:rsidP="00E062C5">
      <w:pPr>
        <w:pStyle w:val="Sarakstarindkopa"/>
        <w:numPr>
          <w:ilvl w:val="2"/>
          <w:numId w:val="15"/>
        </w:numPr>
        <w:spacing w:after="0" w:line="240" w:lineRule="auto"/>
        <w:jc w:val="both"/>
        <w:rPr>
          <w:rFonts w:ascii="Times New Roman" w:hAnsi="Times New Roman" w:cs="Times New Roman"/>
        </w:rPr>
      </w:pPr>
      <w:r w:rsidRPr="00CF248B">
        <w:rPr>
          <w:rFonts w:ascii="Times New Roman" w:hAnsi="Times New Roman" w:cs="Times New Roman"/>
        </w:rPr>
        <w:t>Veic pārbaudes par Nodibinājumam iedalīto finanšu līdzekļu izlietojumu un atbilstību piešķiršanas mērķiem</w:t>
      </w:r>
      <w:r w:rsidR="00F978F2" w:rsidRPr="00CF248B">
        <w:rPr>
          <w:rFonts w:ascii="Times New Roman" w:hAnsi="Times New Roman" w:cs="Times New Roman"/>
        </w:rPr>
        <w:t>;</w:t>
      </w:r>
    </w:p>
    <w:p w14:paraId="17EC211B" w14:textId="6A1A8924" w:rsidR="00B32C9C" w:rsidRDefault="00B32C9C" w:rsidP="00901D4A">
      <w:pPr>
        <w:pStyle w:val="Sarakstarindkopa"/>
        <w:numPr>
          <w:ilvl w:val="2"/>
          <w:numId w:val="15"/>
        </w:numPr>
        <w:spacing w:after="0" w:line="240" w:lineRule="auto"/>
        <w:ind w:left="720"/>
        <w:jc w:val="both"/>
        <w:rPr>
          <w:rFonts w:ascii="Times New Roman" w:hAnsi="Times New Roman" w:cs="Times New Roman"/>
        </w:rPr>
      </w:pPr>
      <w:r w:rsidRPr="00CF248B">
        <w:rPr>
          <w:rFonts w:ascii="Times New Roman" w:hAnsi="Times New Roman" w:cs="Times New Roman"/>
        </w:rPr>
        <w:t>Līguma 3.nodaļā noteiktā</w:t>
      </w:r>
      <w:r w:rsidRPr="00F978F2">
        <w:rPr>
          <w:rFonts w:ascii="Times New Roman" w:hAnsi="Times New Roman" w:cs="Times New Roman"/>
        </w:rPr>
        <w:t xml:space="preserve"> kārtībā un apmērā </w:t>
      </w:r>
      <w:r w:rsidR="0057286D" w:rsidRPr="00F978F2">
        <w:rPr>
          <w:rFonts w:ascii="Times New Roman" w:hAnsi="Times New Roman" w:cs="Times New Roman"/>
        </w:rPr>
        <w:t xml:space="preserve">piešķir finanšu līdzekļus </w:t>
      </w:r>
      <w:r w:rsidR="00DD6FA7" w:rsidRPr="00F978F2">
        <w:rPr>
          <w:rFonts w:ascii="Times New Roman" w:hAnsi="Times New Roman" w:cs="Times New Roman"/>
        </w:rPr>
        <w:t>pārvaldes uzdevuma – sniegto sociālo pakalpojumu – iz</w:t>
      </w:r>
      <w:r w:rsidR="0057286D" w:rsidRPr="00F978F2">
        <w:rPr>
          <w:rFonts w:ascii="Times New Roman" w:hAnsi="Times New Roman" w:cs="Times New Roman"/>
        </w:rPr>
        <w:t>pildei</w:t>
      </w:r>
      <w:r w:rsidR="00F978F2" w:rsidRPr="00F978F2">
        <w:rPr>
          <w:rFonts w:ascii="Times New Roman" w:hAnsi="Times New Roman" w:cs="Times New Roman"/>
        </w:rPr>
        <w:t>.</w:t>
      </w:r>
    </w:p>
    <w:p w14:paraId="170C1C0C" w14:textId="4478C68C" w:rsidR="00880B72" w:rsidRPr="00F978F2" w:rsidRDefault="00880B72" w:rsidP="00901D4A">
      <w:pPr>
        <w:pStyle w:val="Sarakstarindkopa"/>
        <w:numPr>
          <w:ilvl w:val="2"/>
          <w:numId w:val="15"/>
        </w:numPr>
        <w:spacing w:after="0" w:line="240" w:lineRule="auto"/>
        <w:ind w:left="720"/>
        <w:jc w:val="both"/>
        <w:rPr>
          <w:rFonts w:ascii="Times New Roman" w:hAnsi="Times New Roman" w:cs="Times New Roman"/>
        </w:rPr>
      </w:pPr>
      <w:r>
        <w:rPr>
          <w:rFonts w:ascii="Times New Roman" w:hAnsi="Times New Roman" w:cs="Times New Roman"/>
        </w:rPr>
        <w:t>Ir tiesīga precizēt</w:t>
      </w:r>
      <w:r w:rsidR="00CF248B">
        <w:rPr>
          <w:rFonts w:ascii="Times New Roman" w:hAnsi="Times New Roman" w:cs="Times New Roman"/>
        </w:rPr>
        <w:t xml:space="preserve"> (papildināt, samazināt)</w:t>
      </w:r>
      <w:r>
        <w:rPr>
          <w:rFonts w:ascii="Times New Roman" w:hAnsi="Times New Roman" w:cs="Times New Roman"/>
        </w:rPr>
        <w:t xml:space="preserve"> deleģēto sociālo pakalpojumu saturu, par to informējot Nodibinājumu.</w:t>
      </w:r>
    </w:p>
    <w:p w14:paraId="58BECDBE" w14:textId="77777777" w:rsidR="00B32C9C" w:rsidRPr="00E062C5" w:rsidRDefault="00B32C9C" w:rsidP="00E062C5">
      <w:pPr>
        <w:pStyle w:val="Sarakstarindkopa"/>
        <w:numPr>
          <w:ilvl w:val="1"/>
          <w:numId w:val="15"/>
        </w:numPr>
        <w:spacing w:after="0" w:line="240" w:lineRule="auto"/>
        <w:ind w:left="284"/>
        <w:jc w:val="both"/>
        <w:rPr>
          <w:rFonts w:ascii="Times New Roman" w:hAnsi="Times New Roman" w:cs="Times New Roman"/>
        </w:rPr>
      </w:pPr>
      <w:r w:rsidRPr="00E062C5">
        <w:rPr>
          <w:rFonts w:ascii="Times New Roman" w:hAnsi="Times New Roman" w:cs="Times New Roman"/>
        </w:rPr>
        <w:t>Nodibinājums:</w:t>
      </w:r>
    </w:p>
    <w:p w14:paraId="2AE7D00F" w14:textId="7E8C8650" w:rsidR="00B32C9C" w:rsidRPr="00E062C5" w:rsidRDefault="00B32C9C" w:rsidP="00E062C5">
      <w:pPr>
        <w:pStyle w:val="Sarakstarindkopa"/>
        <w:numPr>
          <w:ilvl w:val="2"/>
          <w:numId w:val="15"/>
        </w:numPr>
        <w:spacing w:after="0" w:line="240" w:lineRule="auto"/>
        <w:jc w:val="both"/>
        <w:rPr>
          <w:rFonts w:ascii="Times New Roman" w:hAnsi="Times New Roman" w:cs="Times New Roman"/>
        </w:rPr>
      </w:pPr>
      <w:r w:rsidRPr="00E062C5">
        <w:rPr>
          <w:rFonts w:ascii="Times New Roman" w:hAnsi="Times New Roman" w:cs="Times New Roman"/>
        </w:rPr>
        <w:t>Nodrošina profesionālu, kvalitatīvu un normatīvajos aktos n</w:t>
      </w:r>
      <w:r w:rsidR="005E392A" w:rsidRPr="00E062C5">
        <w:rPr>
          <w:rFonts w:ascii="Times New Roman" w:hAnsi="Times New Roman" w:cs="Times New Roman"/>
        </w:rPr>
        <w:t>oteikt</w:t>
      </w:r>
      <w:r w:rsidR="00DD6FA7" w:rsidRPr="00E062C5">
        <w:rPr>
          <w:rFonts w:ascii="Times New Roman" w:hAnsi="Times New Roman" w:cs="Times New Roman"/>
        </w:rPr>
        <w:t>aj</w:t>
      </w:r>
      <w:r w:rsidR="005E392A" w:rsidRPr="00E062C5">
        <w:rPr>
          <w:rFonts w:ascii="Times New Roman" w:hAnsi="Times New Roman" w:cs="Times New Roman"/>
        </w:rPr>
        <w:t>ām prasībām atbilstošu šā</w:t>
      </w:r>
      <w:r w:rsidRPr="00E062C5">
        <w:rPr>
          <w:rFonts w:ascii="Times New Roman" w:hAnsi="Times New Roman" w:cs="Times New Roman"/>
        </w:rPr>
        <w:t xml:space="preserve"> Līguma 1. </w:t>
      </w:r>
      <w:r w:rsidR="005D795A">
        <w:rPr>
          <w:rFonts w:ascii="Times New Roman" w:hAnsi="Times New Roman" w:cs="Times New Roman"/>
        </w:rPr>
        <w:t xml:space="preserve">pielikumā </w:t>
      </w:r>
      <w:r w:rsidRPr="00E062C5">
        <w:rPr>
          <w:rFonts w:ascii="Times New Roman" w:hAnsi="Times New Roman" w:cs="Times New Roman"/>
        </w:rPr>
        <w:t xml:space="preserve">noteikto </w:t>
      </w:r>
      <w:r w:rsidR="00466FCD" w:rsidRPr="00E062C5">
        <w:rPr>
          <w:rFonts w:ascii="Times New Roman" w:hAnsi="Times New Roman" w:cs="Times New Roman"/>
        </w:rPr>
        <w:t>Dienas centra</w:t>
      </w:r>
      <w:r w:rsidR="00DD6FA7" w:rsidRPr="00E062C5">
        <w:rPr>
          <w:rFonts w:ascii="Times New Roman" w:hAnsi="Times New Roman" w:cs="Times New Roman"/>
        </w:rPr>
        <w:t xml:space="preserve"> pakalpojuma</w:t>
      </w:r>
      <w:r w:rsidR="00D55DE4" w:rsidRPr="00E062C5">
        <w:rPr>
          <w:rFonts w:ascii="Times New Roman" w:hAnsi="Times New Roman" w:cs="Times New Roman"/>
        </w:rPr>
        <w:t>, Dienas aprūpes centra</w:t>
      </w:r>
      <w:r w:rsidR="00DD6FA7" w:rsidRPr="00E062C5">
        <w:rPr>
          <w:rFonts w:ascii="Times New Roman" w:hAnsi="Times New Roman" w:cs="Times New Roman"/>
        </w:rPr>
        <w:t xml:space="preserve"> pakalpojuma</w:t>
      </w:r>
      <w:r w:rsidR="00875719" w:rsidRPr="00E062C5">
        <w:rPr>
          <w:rFonts w:ascii="Times New Roman" w:hAnsi="Times New Roman" w:cs="Times New Roman"/>
        </w:rPr>
        <w:t>,</w:t>
      </w:r>
      <w:r w:rsidR="00466FCD" w:rsidRPr="00E062C5">
        <w:rPr>
          <w:rFonts w:ascii="Times New Roman" w:hAnsi="Times New Roman" w:cs="Times New Roman"/>
        </w:rPr>
        <w:t xml:space="preserve"> Atbalsta centra</w:t>
      </w:r>
      <w:r w:rsidRPr="00E062C5">
        <w:rPr>
          <w:rFonts w:ascii="Times New Roman" w:hAnsi="Times New Roman" w:cs="Times New Roman"/>
        </w:rPr>
        <w:t xml:space="preserve"> pakalpojum</w:t>
      </w:r>
      <w:r w:rsidR="00DD6FA7" w:rsidRPr="00E062C5">
        <w:rPr>
          <w:rFonts w:ascii="Times New Roman" w:hAnsi="Times New Roman" w:cs="Times New Roman"/>
        </w:rPr>
        <w:t>a, Higiēnas pakalpojuma</w:t>
      </w:r>
      <w:r w:rsidR="00A03747" w:rsidRPr="00E062C5">
        <w:rPr>
          <w:rFonts w:ascii="Times New Roman" w:hAnsi="Times New Roman" w:cs="Times New Roman"/>
        </w:rPr>
        <w:t xml:space="preserve"> un </w:t>
      </w:r>
      <w:r w:rsidR="00DD6FA7" w:rsidRPr="00E062C5">
        <w:rPr>
          <w:rFonts w:ascii="Times New Roman" w:hAnsi="Times New Roman" w:cs="Times New Roman"/>
        </w:rPr>
        <w:t>Z</w:t>
      </w:r>
      <w:r w:rsidR="00875719" w:rsidRPr="00E062C5">
        <w:rPr>
          <w:rFonts w:ascii="Times New Roman" w:hAnsi="Times New Roman" w:cs="Times New Roman"/>
        </w:rPr>
        <w:t>upas virtuves pak</w:t>
      </w:r>
      <w:r w:rsidR="00A03747" w:rsidRPr="00E062C5">
        <w:rPr>
          <w:rFonts w:ascii="Times New Roman" w:hAnsi="Times New Roman" w:cs="Times New Roman"/>
        </w:rPr>
        <w:t>alpojum</w:t>
      </w:r>
      <w:r w:rsidR="00DD6FA7" w:rsidRPr="00E062C5">
        <w:rPr>
          <w:rFonts w:ascii="Times New Roman" w:hAnsi="Times New Roman" w:cs="Times New Roman"/>
        </w:rPr>
        <w:t>a sniegšanu</w:t>
      </w:r>
      <w:r w:rsidRPr="00E062C5">
        <w:rPr>
          <w:rFonts w:ascii="Times New Roman" w:hAnsi="Times New Roman" w:cs="Times New Roman"/>
        </w:rPr>
        <w:t xml:space="preserve"> personām, kuru dzīvesvieta ir deklarēta Madonas novada pašvaldības administratīvajā teritorijā;</w:t>
      </w:r>
    </w:p>
    <w:p w14:paraId="319FF046" w14:textId="6A7DF34D" w:rsidR="00B32C9C" w:rsidRPr="00E062C5" w:rsidRDefault="00B32C9C" w:rsidP="00E062C5">
      <w:pPr>
        <w:pStyle w:val="Sarakstarindkopa"/>
        <w:numPr>
          <w:ilvl w:val="2"/>
          <w:numId w:val="15"/>
        </w:numPr>
        <w:spacing w:after="0" w:line="240" w:lineRule="auto"/>
        <w:jc w:val="both"/>
        <w:rPr>
          <w:rFonts w:ascii="Times New Roman" w:hAnsi="Times New Roman" w:cs="Times New Roman"/>
        </w:rPr>
      </w:pPr>
      <w:r w:rsidRPr="00E062C5">
        <w:rPr>
          <w:rFonts w:ascii="Times New Roman" w:hAnsi="Times New Roman" w:cs="Times New Roman"/>
        </w:rPr>
        <w:t>Nodrošina normatīvajos aktos noteikto obligāto prasību sociālo pakalpojumu sniedzējiem ievērošanu;</w:t>
      </w:r>
    </w:p>
    <w:p w14:paraId="5FD16A45" w14:textId="3A547181" w:rsidR="00B32C9C" w:rsidRPr="00E062C5" w:rsidRDefault="00B32C9C" w:rsidP="00E062C5">
      <w:pPr>
        <w:pStyle w:val="Sarakstarindkopa"/>
        <w:numPr>
          <w:ilvl w:val="2"/>
          <w:numId w:val="15"/>
        </w:numPr>
        <w:spacing w:after="0" w:line="240" w:lineRule="auto"/>
        <w:jc w:val="both"/>
        <w:rPr>
          <w:rFonts w:ascii="Times New Roman" w:hAnsi="Times New Roman" w:cs="Times New Roman"/>
        </w:rPr>
      </w:pPr>
      <w:r w:rsidRPr="00E062C5">
        <w:rPr>
          <w:rFonts w:ascii="Times New Roman" w:hAnsi="Times New Roman" w:cs="Times New Roman"/>
        </w:rPr>
        <w:t xml:space="preserve">Pastāvīgi slēdz ar Nodibinājuma darbības nodrošināšanu saistītos līgumus, izvērtē sniegto </w:t>
      </w:r>
      <w:r w:rsidR="005E392A" w:rsidRPr="00E062C5">
        <w:rPr>
          <w:rFonts w:ascii="Times New Roman" w:hAnsi="Times New Roman" w:cs="Times New Roman"/>
        </w:rPr>
        <w:t>Dienas centra</w:t>
      </w:r>
      <w:r w:rsidR="0057286D" w:rsidRPr="00E062C5">
        <w:rPr>
          <w:rFonts w:ascii="Times New Roman" w:hAnsi="Times New Roman" w:cs="Times New Roman"/>
        </w:rPr>
        <w:t xml:space="preserve"> pakalpojuma</w:t>
      </w:r>
      <w:r w:rsidR="00D55DE4" w:rsidRPr="00E062C5">
        <w:rPr>
          <w:rFonts w:ascii="Times New Roman" w:hAnsi="Times New Roman" w:cs="Times New Roman"/>
        </w:rPr>
        <w:t>, Dienas aprūpes centra</w:t>
      </w:r>
      <w:r w:rsidR="0057286D" w:rsidRPr="00E062C5">
        <w:rPr>
          <w:rFonts w:ascii="Times New Roman" w:hAnsi="Times New Roman" w:cs="Times New Roman"/>
        </w:rPr>
        <w:t xml:space="preserve"> pakalpojuma</w:t>
      </w:r>
      <w:r w:rsidR="00875719" w:rsidRPr="00E062C5">
        <w:rPr>
          <w:rFonts w:ascii="Times New Roman" w:hAnsi="Times New Roman" w:cs="Times New Roman"/>
        </w:rPr>
        <w:t xml:space="preserve">, </w:t>
      </w:r>
      <w:r w:rsidR="005E392A" w:rsidRPr="00E062C5">
        <w:rPr>
          <w:rFonts w:ascii="Times New Roman" w:hAnsi="Times New Roman" w:cs="Times New Roman"/>
        </w:rPr>
        <w:t xml:space="preserve">Atbalsta </w:t>
      </w:r>
      <w:r w:rsidR="005E392A" w:rsidRPr="00E062C5">
        <w:rPr>
          <w:rFonts w:ascii="Times New Roman" w:hAnsi="Times New Roman" w:cs="Times New Roman"/>
        </w:rPr>
        <w:lastRenderedPageBreak/>
        <w:t xml:space="preserve">centra </w:t>
      </w:r>
      <w:r w:rsidRPr="00E062C5">
        <w:rPr>
          <w:rFonts w:ascii="Times New Roman" w:hAnsi="Times New Roman" w:cs="Times New Roman"/>
        </w:rPr>
        <w:t>pakalpojum</w:t>
      </w:r>
      <w:r w:rsidR="0057286D" w:rsidRPr="00E062C5">
        <w:rPr>
          <w:rFonts w:ascii="Times New Roman" w:hAnsi="Times New Roman" w:cs="Times New Roman"/>
        </w:rPr>
        <w:t>a, Higiēnas pakalpojuma</w:t>
      </w:r>
      <w:r w:rsidR="00A03747" w:rsidRPr="00E062C5">
        <w:rPr>
          <w:rFonts w:ascii="Times New Roman" w:hAnsi="Times New Roman" w:cs="Times New Roman"/>
        </w:rPr>
        <w:t xml:space="preserve"> un </w:t>
      </w:r>
      <w:r w:rsidR="0057286D" w:rsidRPr="00E062C5">
        <w:rPr>
          <w:rFonts w:ascii="Times New Roman" w:hAnsi="Times New Roman" w:cs="Times New Roman"/>
        </w:rPr>
        <w:t>Z</w:t>
      </w:r>
      <w:r w:rsidR="00875719" w:rsidRPr="00E062C5">
        <w:rPr>
          <w:rFonts w:ascii="Times New Roman" w:hAnsi="Times New Roman" w:cs="Times New Roman"/>
        </w:rPr>
        <w:t>upas virtuves pakalpojum</w:t>
      </w:r>
      <w:r w:rsidR="0057286D" w:rsidRPr="00E062C5">
        <w:rPr>
          <w:rFonts w:ascii="Times New Roman" w:hAnsi="Times New Roman" w:cs="Times New Roman"/>
        </w:rPr>
        <w:t>a</w:t>
      </w:r>
      <w:r w:rsidR="00875719" w:rsidRPr="00E062C5">
        <w:rPr>
          <w:rFonts w:ascii="Times New Roman" w:hAnsi="Times New Roman" w:cs="Times New Roman"/>
        </w:rPr>
        <w:t xml:space="preserve"> </w:t>
      </w:r>
      <w:r w:rsidRPr="00E062C5">
        <w:rPr>
          <w:rFonts w:ascii="Times New Roman" w:hAnsi="Times New Roman" w:cs="Times New Roman"/>
        </w:rPr>
        <w:t>dažādošanas iespējas, lai nodrošinātu pēc iespējas augstākas kvalitātes pakalpojumus Madonas novada pašvaldības iedzīvotājiem;</w:t>
      </w:r>
    </w:p>
    <w:p w14:paraId="7FE6C5C9" w14:textId="54934358" w:rsidR="00B32C9C" w:rsidRPr="00E062C5" w:rsidRDefault="00B32C9C" w:rsidP="00E062C5">
      <w:pPr>
        <w:pStyle w:val="Sarakstarindkopa"/>
        <w:numPr>
          <w:ilvl w:val="2"/>
          <w:numId w:val="15"/>
        </w:numPr>
        <w:spacing w:after="0" w:line="240" w:lineRule="auto"/>
        <w:jc w:val="both"/>
        <w:rPr>
          <w:rFonts w:ascii="Times New Roman" w:hAnsi="Times New Roman" w:cs="Times New Roman"/>
        </w:rPr>
      </w:pPr>
      <w:r w:rsidRPr="00E062C5">
        <w:rPr>
          <w:rFonts w:ascii="Times New Roman" w:hAnsi="Times New Roman" w:cs="Times New Roman"/>
        </w:rPr>
        <w:t>Veic nepieciešamos pasākumus un piesaista finanšu līdzekļus un mantu no citām juridiskā</w:t>
      </w:r>
      <w:r w:rsidR="0057286D" w:rsidRPr="00E062C5">
        <w:rPr>
          <w:rFonts w:ascii="Times New Roman" w:hAnsi="Times New Roman" w:cs="Times New Roman"/>
        </w:rPr>
        <w:t>m</w:t>
      </w:r>
      <w:r w:rsidRPr="00E062C5">
        <w:rPr>
          <w:rFonts w:ascii="Times New Roman" w:hAnsi="Times New Roman" w:cs="Times New Roman"/>
        </w:rPr>
        <w:t xml:space="preserve"> un fiziskām personām atbilstoši normatīvajiem aktiem, kas reglamentē nodibinājumu darbību, lai nodrošinātu kvalitatīvu un izmaksu ziņā konkurētspējīgu pārvaldes uzdevumu sniegšanu;</w:t>
      </w:r>
    </w:p>
    <w:p w14:paraId="533E9F5D" w14:textId="77777777" w:rsidR="00B32C9C" w:rsidRPr="00E062C5" w:rsidRDefault="00B32C9C" w:rsidP="00E062C5">
      <w:pPr>
        <w:pStyle w:val="Sarakstarindkopa"/>
        <w:numPr>
          <w:ilvl w:val="2"/>
          <w:numId w:val="15"/>
        </w:numPr>
        <w:spacing w:after="0" w:line="240" w:lineRule="auto"/>
        <w:jc w:val="both"/>
        <w:rPr>
          <w:rFonts w:ascii="Times New Roman" w:hAnsi="Times New Roman" w:cs="Times New Roman"/>
        </w:rPr>
      </w:pPr>
      <w:r w:rsidRPr="00E062C5">
        <w:rPr>
          <w:rFonts w:ascii="Times New Roman" w:hAnsi="Times New Roman" w:cs="Times New Roman"/>
        </w:rPr>
        <w:t>Šajā Līgumā noteiktā kārtībā lūdz Pašvaldībai piešķirt finanšu līdzekļus deleģēto pārvaldes uzdevumu kvalitatīvas izpildes nodrošināšanai;</w:t>
      </w:r>
    </w:p>
    <w:p w14:paraId="247489A1" w14:textId="28E7F6DA" w:rsidR="00B32C9C" w:rsidRPr="00E062C5" w:rsidRDefault="00B32C9C" w:rsidP="00E062C5">
      <w:pPr>
        <w:pStyle w:val="Sarakstarindkopa"/>
        <w:numPr>
          <w:ilvl w:val="2"/>
          <w:numId w:val="15"/>
        </w:numPr>
        <w:spacing w:after="0" w:line="240" w:lineRule="auto"/>
        <w:jc w:val="both"/>
        <w:rPr>
          <w:rFonts w:ascii="Times New Roman" w:hAnsi="Times New Roman" w:cs="Times New Roman"/>
        </w:rPr>
      </w:pPr>
      <w:r w:rsidRPr="00E062C5">
        <w:rPr>
          <w:rFonts w:ascii="Times New Roman" w:hAnsi="Times New Roman" w:cs="Times New Roman"/>
        </w:rPr>
        <w:t xml:space="preserve">Var piedalīties Eiropas Savienības fondu un citu </w:t>
      </w:r>
      <w:r w:rsidR="00625000" w:rsidRPr="00E062C5">
        <w:rPr>
          <w:rFonts w:ascii="Times New Roman" w:hAnsi="Times New Roman" w:cs="Times New Roman"/>
        </w:rPr>
        <w:t>ārvalstu finanšu instrume</w:t>
      </w:r>
      <w:r w:rsidRPr="00E062C5">
        <w:rPr>
          <w:rFonts w:ascii="Times New Roman" w:hAnsi="Times New Roman" w:cs="Times New Roman"/>
        </w:rPr>
        <w:t>n</w:t>
      </w:r>
      <w:r w:rsidR="00625000" w:rsidRPr="00E062C5">
        <w:rPr>
          <w:rFonts w:ascii="Times New Roman" w:hAnsi="Times New Roman" w:cs="Times New Roman"/>
        </w:rPr>
        <w:t>t</w:t>
      </w:r>
      <w:r w:rsidRPr="00E062C5">
        <w:rPr>
          <w:rFonts w:ascii="Times New Roman" w:hAnsi="Times New Roman" w:cs="Times New Roman"/>
        </w:rPr>
        <w:t xml:space="preserve">u projektu īstenošanā un īstenošanas rezultāta gūto labumu apsaimniekošanā un uzturēšanā, ja tas ir saistīts ar šā Līguma 1.1. punkta noteiktā deleģētā pārvaldes uzdevuma izpildi, ir atbilstoši normatīvo aktu prasībām un </w:t>
      </w:r>
      <w:r w:rsidRPr="00E062C5">
        <w:rPr>
          <w:rFonts w:ascii="Times New Roman" w:hAnsi="Times New Roman" w:cs="Times New Roman"/>
          <w:b/>
        </w:rPr>
        <w:t>Pašvaldība</w:t>
      </w:r>
      <w:r w:rsidR="00D738D5" w:rsidRPr="00E062C5">
        <w:rPr>
          <w:rFonts w:ascii="Times New Roman" w:hAnsi="Times New Roman" w:cs="Times New Roman"/>
        </w:rPr>
        <w:t xml:space="preserve"> nav lēmusi citādi;</w:t>
      </w:r>
    </w:p>
    <w:p w14:paraId="7837A9DE" w14:textId="7EF7B476" w:rsidR="001D379D" w:rsidRPr="00E062C5" w:rsidRDefault="00625000" w:rsidP="00E062C5">
      <w:pPr>
        <w:pStyle w:val="Sarakstarindkopa"/>
        <w:numPr>
          <w:ilvl w:val="2"/>
          <w:numId w:val="15"/>
        </w:numPr>
        <w:spacing w:after="0" w:line="240" w:lineRule="auto"/>
        <w:jc w:val="both"/>
        <w:rPr>
          <w:rFonts w:ascii="Times New Roman" w:hAnsi="Times New Roman" w:cs="Times New Roman"/>
        </w:rPr>
      </w:pPr>
      <w:r w:rsidRPr="00E062C5">
        <w:rPr>
          <w:rFonts w:ascii="Times New Roman" w:hAnsi="Times New Roman" w:cs="Times New Roman"/>
        </w:rPr>
        <w:t>Sadarbojas ar citām valsts un pašvaldību iestādēm, kā arī nevalstiskajām organizācijām, norm</w:t>
      </w:r>
      <w:r w:rsidR="00D738D5" w:rsidRPr="00E062C5">
        <w:rPr>
          <w:rFonts w:ascii="Times New Roman" w:hAnsi="Times New Roman" w:cs="Times New Roman"/>
        </w:rPr>
        <w:t>atīvajos aktos noteiktā kārtībā;</w:t>
      </w:r>
    </w:p>
    <w:p w14:paraId="41D6796F" w14:textId="3BD0CF27" w:rsidR="00352647" w:rsidRPr="005967A3" w:rsidRDefault="00E43F56" w:rsidP="00E062C5">
      <w:pPr>
        <w:pStyle w:val="Sarakstarindkopa"/>
        <w:numPr>
          <w:ilvl w:val="2"/>
          <w:numId w:val="15"/>
        </w:numPr>
        <w:spacing w:after="0" w:line="240" w:lineRule="auto"/>
        <w:jc w:val="both"/>
        <w:rPr>
          <w:rFonts w:ascii="Times New Roman" w:hAnsi="Times New Roman" w:cs="Times New Roman"/>
          <w:color w:val="000000" w:themeColor="text1"/>
        </w:rPr>
      </w:pPr>
      <w:r w:rsidRPr="00E062C5">
        <w:rPr>
          <w:rFonts w:ascii="Times New Roman" w:hAnsi="Times New Roman" w:cs="Times New Roman"/>
        </w:rPr>
        <w:t xml:space="preserve">Katru mēnesi līdz </w:t>
      </w:r>
      <w:r w:rsidR="00DB1830" w:rsidRPr="00880B72">
        <w:rPr>
          <w:rFonts w:ascii="Times New Roman" w:hAnsi="Times New Roman" w:cs="Times New Roman"/>
        </w:rPr>
        <w:t>10</w:t>
      </w:r>
      <w:r w:rsidRPr="00880B72">
        <w:rPr>
          <w:rFonts w:ascii="Times New Roman" w:hAnsi="Times New Roman" w:cs="Times New Roman"/>
        </w:rPr>
        <w:t>.datumam iesniedz</w:t>
      </w:r>
      <w:r w:rsidRPr="00E062C5">
        <w:rPr>
          <w:rFonts w:ascii="Times New Roman" w:hAnsi="Times New Roman" w:cs="Times New Roman"/>
        </w:rPr>
        <w:t xml:space="preserve"> Madonas novada Sociālajam dienestam</w:t>
      </w:r>
      <w:r w:rsidR="00055A61" w:rsidRPr="00E062C5">
        <w:rPr>
          <w:rFonts w:ascii="Times New Roman" w:hAnsi="Times New Roman" w:cs="Times New Roman"/>
        </w:rPr>
        <w:t xml:space="preserve"> (turpmāk - Sociālais dienests)</w:t>
      </w:r>
      <w:r w:rsidRPr="00E062C5">
        <w:rPr>
          <w:rFonts w:ascii="Times New Roman" w:hAnsi="Times New Roman" w:cs="Times New Roman"/>
        </w:rPr>
        <w:t xml:space="preserve"> </w:t>
      </w:r>
      <w:r w:rsidR="00656786">
        <w:rPr>
          <w:rFonts w:ascii="Times New Roman" w:hAnsi="Times New Roman" w:cs="Times New Roman"/>
        </w:rPr>
        <w:t>pakalpojumu nodošanas- pieņemšanas aktu, ko sagatavo Madonas novada Sociālais dienests</w:t>
      </w:r>
      <w:r w:rsidR="007C6974">
        <w:rPr>
          <w:rFonts w:ascii="Times New Roman" w:hAnsi="Times New Roman" w:cs="Times New Roman"/>
        </w:rPr>
        <w:t xml:space="preserve"> un iesniedz Nodibinājumam līdz 2022.gada 10.jūnijam, </w:t>
      </w:r>
      <w:r w:rsidRPr="00E062C5">
        <w:rPr>
          <w:rFonts w:ascii="Times New Roman" w:hAnsi="Times New Roman" w:cs="Times New Roman"/>
        </w:rPr>
        <w:t xml:space="preserve">par iepriekšējā mēnesī īstenoto pārvaldes uzdevumu izpildi attiecībā uz </w:t>
      </w:r>
      <w:r w:rsidRPr="005967A3">
        <w:rPr>
          <w:rFonts w:ascii="Times New Roman" w:hAnsi="Times New Roman" w:cs="Times New Roman"/>
          <w:color w:val="000000" w:themeColor="text1"/>
        </w:rPr>
        <w:t>katru pakalpojumu</w:t>
      </w:r>
      <w:r w:rsidR="006B1607" w:rsidRPr="005967A3">
        <w:rPr>
          <w:rFonts w:ascii="Times New Roman" w:hAnsi="Times New Roman" w:cs="Times New Roman"/>
          <w:color w:val="000000" w:themeColor="text1"/>
        </w:rPr>
        <w:t xml:space="preserve">, </w:t>
      </w:r>
      <w:r w:rsidRPr="005967A3">
        <w:rPr>
          <w:rFonts w:ascii="Times New Roman" w:hAnsi="Times New Roman" w:cs="Times New Roman"/>
          <w:color w:val="000000" w:themeColor="text1"/>
        </w:rPr>
        <w:t xml:space="preserve">katru klientu, </w:t>
      </w:r>
      <w:r w:rsidR="006B1607" w:rsidRPr="005967A3">
        <w:rPr>
          <w:rFonts w:ascii="Times New Roman" w:hAnsi="Times New Roman" w:cs="Times New Roman"/>
          <w:color w:val="000000" w:themeColor="text1"/>
        </w:rPr>
        <w:t xml:space="preserve">uz katru sociālo pakalpojumu sniegšanas vietu, </w:t>
      </w:r>
      <w:r w:rsidR="00352647" w:rsidRPr="005967A3">
        <w:rPr>
          <w:rFonts w:ascii="Times New Roman" w:hAnsi="Times New Roman" w:cs="Times New Roman"/>
          <w:color w:val="000000" w:themeColor="text1"/>
        </w:rPr>
        <w:t xml:space="preserve">un </w:t>
      </w:r>
      <w:r w:rsidR="007C6974" w:rsidRPr="005967A3">
        <w:rPr>
          <w:rFonts w:ascii="Times New Roman" w:hAnsi="Times New Roman" w:cs="Times New Roman"/>
          <w:color w:val="000000" w:themeColor="text1"/>
        </w:rPr>
        <w:t xml:space="preserve">atbilstoši 2., 3., 4., 5., 6.pielikumam </w:t>
      </w:r>
      <w:r w:rsidR="00352647" w:rsidRPr="005967A3">
        <w:rPr>
          <w:rFonts w:ascii="Times New Roman" w:hAnsi="Times New Roman" w:cs="Times New Roman"/>
          <w:color w:val="000000" w:themeColor="text1"/>
        </w:rPr>
        <w:t>pievienojot uzskaites lapas par sniegto sociālo pakalpojumu.</w:t>
      </w:r>
    </w:p>
    <w:p w14:paraId="7FD2FC5D" w14:textId="5A1BA6CF" w:rsidR="00E43F56" w:rsidRPr="005967A3" w:rsidRDefault="00352647" w:rsidP="00352647">
      <w:pPr>
        <w:pStyle w:val="Sarakstarindkopa"/>
        <w:numPr>
          <w:ilvl w:val="2"/>
          <w:numId w:val="15"/>
        </w:numPr>
        <w:spacing w:after="0" w:line="240" w:lineRule="auto"/>
        <w:jc w:val="both"/>
        <w:rPr>
          <w:rFonts w:ascii="Times New Roman" w:hAnsi="Times New Roman" w:cs="Times New Roman"/>
          <w:color w:val="000000" w:themeColor="text1"/>
        </w:rPr>
      </w:pPr>
      <w:r w:rsidRPr="005967A3">
        <w:rPr>
          <w:rFonts w:ascii="Times New Roman" w:hAnsi="Times New Roman" w:cs="Times New Roman"/>
          <w:color w:val="000000" w:themeColor="text1"/>
        </w:rPr>
        <w:t xml:space="preserve">Izraksta Pašvaldībai </w:t>
      </w:r>
      <w:r w:rsidR="00E43F56" w:rsidRPr="005967A3">
        <w:rPr>
          <w:rFonts w:ascii="Times New Roman" w:hAnsi="Times New Roman" w:cs="Times New Roman"/>
          <w:color w:val="000000" w:themeColor="text1"/>
        </w:rPr>
        <w:t>rēķinu, kur cena par kli</w:t>
      </w:r>
      <w:r w:rsidR="00043060" w:rsidRPr="005967A3">
        <w:rPr>
          <w:rFonts w:ascii="Times New Roman" w:hAnsi="Times New Roman" w:cs="Times New Roman"/>
          <w:color w:val="000000" w:themeColor="text1"/>
        </w:rPr>
        <w:t>e</w:t>
      </w:r>
      <w:r w:rsidR="00E43F56" w:rsidRPr="005967A3">
        <w:rPr>
          <w:rFonts w:ascii="Times New Roman" w:hAnsi="Times New Roman" w:cs="Times New Roman"/>
          <w:color w:val="000000" w:themeColor="text1"/>
        </w:rPr>
        <w:t xml:space="preserve">ntam sniegtajiem pakalpojumiem noteikta atbilstoši </w:t>
      </w:r>
      <w:r w:rsidR="00043060" w:rsidRPr="005967A3">
        <w:rPr>
          <w:rFonts w:ascii="Times New Roman" w:hAnsi="Times New Roman" w:cs="Times New Roman"/>
          <w:color w:val="000000" w:themeColor="text1"/>
        </w:rPr>
        <w:t>1.pielikumam</w:t>
      </w:r>
      <w:r w:rsidRPr="005967A3">
        <w:rPr>
          <w:rFonts w:ascii="Times New Roman" w:hAnsi="Times New Roman" w:cs="Times New Roman"/>
          <w:color w:val="000000" w:themeColor="text1"/>
        </w:rPr>
        <w:t>, pēc tam, kad abas Puses parakstījušas sociālā pakalpojuma pieņemšanas – nodošanas aktu</w:t>
      </w:r>
    </w:p>
    <w:p w14:paraId="29F36717" w14:textId="3EDAF2D5" w:rsidR="001D379D" w:rsidRPr="005967A3" w:rsidRDefault="00E70FF7" w:rsidP="00E062C5">
      <w:pPr>
        <w:pStyle w:val="Sarakstarindkopa"/>
        <w:numPr>
          <w:ilvl w:val="2"/>
          <w:numId w:val="15"/>
        </w:numPr>
        <w:spacing w:after="0" w:line="240" w:lineRule="auto"/>
        <w:jc w:val="both"/>
        <w:rPr>
          <w:rFonts w:ascii="Times New Roman" w:hAnsi="Times New Roman" w:cs="Times New Roman"/>
          <w:color w:val="000000" w:themeColor="text1"/>
        </w:rPr>
      </w:pPr>
      <w:r w:rsidRPr="005967A3">
        <w:rPr>
          <w:rFonts w:ascii="Times New Roman" w:hAnsi="Times New Roman" w:cs="Times New Roman"/>
          <w:color w:val="000000" w:themeColor="text1"/>
        </w:rPr>
        <w:t>Nodibinājums apņemas neizmantot konfidenciālu informāciju, kas saņemta no Pašvaldības vai kas ir iegūta līguma izpildes laikā</w:t>
      </w:r>
      <w:r w:rsidR="00F87436" w:rsidRPr="005967A3">
        <w:rPr>
          <w:rFonts w:ascii="Times New Roman" w:hAnsi="Times New Roman" w:cs="Times New Roman"/>
          <w:color w:val="000000" w:themeColor="text1"/>
        </w:rPr>
        <w:t xml:space="preserve"> </w:t>
      </w:r>
      <w:r w:rsidRPr="005967A3">
        <w:rPr>
          <w:rFonts w:ascii="Times New Roman" w:hAnsi="Times New Roman" w:cs="Times New Roman"/>
          <w:color w:val="000000" w:themeColor="text1"/>
        </w:rPr>
        <w:t>savu vai trešo personu interesēs, kā arī ievēros Eiropas Parlamenta un Padomes regulai Nr. 2016/679 par fizisku personu aizsardzību attiecībā uz personas datu apstrādi un šādu datu brīvu apriti un ar ko atceļ Direktīvu 95/46/EK (Vispārīgā datu aizsardzības regulas), Fizisko personu datu apstrādes likuma, Informācijas atklātības likuma un Pacientu tiesību likuma prasības.</w:t>
      </w:r>
    </w:p>
    <w:p w14:paraId="3303B484" w14:textId="77777777" w:rsidR="00E70FF7" w:rsidRPr="005967A3" w:rsidRDefault="00E70FF7" w:rsidP="00E062C5">
      <w:pPr>
        <w:pStyle w:val="Sarakstarindkopa"/>
        <w:spacing w:after="0" w:line="240" w:lineRule="auto"/>
        <w:ind w:left="1440"/>
        <w:jc w:val="both"/>
        <w:rPr>
          <w:rFonts w:ascii="Times New Roman" w:hAnsi="Times New Roman" w:cs="Times New Roman"/>
          <w:color w:val="000000" w:themeColor="text1"/>
        </w:rPr>
      </w:pPr>
    </w:p>
    <w:p w14:paraId="7E44729C" w14:textId="2E5E195C" w:rsidR="00625000" w:rsidRPr="005967A3" w:rsidRDefault="00625000" w:rsidP="00E062C5">
      <w:pPr>
        <w:pStyle w:val="Sarakstarindkopa"/>
        <w:numPr>
          <w:ilvl w:val="0"/>
          <w:numId w:val="15"/>
        </w:numPr>
        <w:spacing w:after="0" w:line="240" w:lineRule="auto"/>
        <w:jc w:val="center"/>
        <w:rPr>
          <w:rFonts w:ascii="Times New Roman" w:hAnsi="Times New Roman" w:cs="Times New Roman"/>
          <w:b/>
          <w:color w:val="000000" w:themeColor="text1"/>
        </w:rPr>
      </w:pPr>
      <w:r w:rsidRPr="005967A3">
        <w:rPr>
          <w:rFonts w:ascii="Times New Roman" w:hAnsi="Times New Roman" w:cs="Times New Roman"/>
          <w:b/>
          <w:color w:val="000000" w:themeColor="text1"/>
        </w:rPr>
        <w:t>Savstarpējo norēķinu kārtība un finanšu resursu piešķiršanas noteikumi</w:t>
      </w:r>
    </w:p>
    <w:p w14:paraId="6AFFA0CE" w14:textId="77777777" w:rsidR="00043060" w:rsidRPr="005967A3" w:rsidRDefault="00043060" w:rsidP="00E062C5">
      <w:pPr>
        <w:pStyle w:val="Sarakstarindkopa"/>
        <w:spacing w:after="0" w:line="240" w:lineRule="auto"/>
        <w:ind w:left="360"/>
        <w:rPr>
          <w:rFonts w:ascii="Times New Roman" w:hAnsi="Times New Roman" w:cs="Times New Roman"/>
          <w:b/>
          <w:color w:val="000000" w:themeColor="text1"/>
        </w:rPr>
      </w:pPr>
    </w:p>
    <w:p w14:paraId="636466D2" w14:textId="4A455654" w:rsidR="00043060" w:rsidRPr="00352647" w:rsidRDefault="00043060" w:rsidP="008A1828">
      <w:pPr>
        <w:pStyle w:val="Sarakstarindkopa"/>
        <w:numPr>
          <w:ilvl w:val="1"/>
          <w:numId w:val="15"/>
        </w:numPr>
        <w:spacing w:after="0" w:line="240" w:lineRule="auto"/>
        <w:rPr>
          <w:rFonts w:ascii="Times New Roman" w:hAnsi="Times New Roman" w:cs="Times New Roman"/>
          <w:noProof/>
        </w:rPr>
      </w:pPr>
      <w:r w:rsidRPr="005967A3">
        <w:rPr>
          <w:rFonts w:ascii="Times New Roman" w:hAnsi="Times New Roman" w:cs="Times New Roman"/>
          <w:noProof/>
          <w:color w:val="000000" w:themeColor="text1"/>
        </w:rPr>
        <w:t>Pa</w:t>
      </w:r>
      <w:r w:rsidR="00D96C63" w:rsidRPr="005967A3">
        <w:rPr>
          <w:rFonts w:ascii="Times New Roman" w:hAnsi="Times New Roman" w:cs="Times New Roman"/>
          <w:noProof/>
          <w:color w:val="000000" w:themeColor="text1"/>
        </w:rPr>
        <w:t xml:space="preserve">švaldība </w:t>
      </w:r>
      <w:bookmarkStart w:id="0" w:name="_Hlk95405657"/>
      <w:r w:rsidRPr="005967A3">
        <w:rPr>
          <w:rFonts w:ascii="Times New Roman" w:hAnsi="Times New Roman" w:cs="Times New Roman"/>
          <w:noProof/>
          <w:color w:val="000000" w:themeColor="text1"/>
        </w:rPr>
        <w:t>atbilstoši Līguma noteikumiem</w:t>
      </w:r>
      <w:r w:rsidR="00CF4469" w:rsidRPr="005967A3">
        <w:rPr>
          <w:rFonts w:ascii="Times New Roman" w:hAnsi="Times New Roman" w:cs="Times New Roman"/>
          <w:noProof/>
          <w:color w:val="000000" w:themeColor="text1"/>
        </w:rPr>
        <w:t>, tajā skaitā</w:t>
      </w:r>
      <w:r w:rsidR="00CB57DC" w:rsidRPr="005967A3">
        <w:rPr>
          <w:rFonts w:ascii="Times New Roman" w:hAnsi="Times New Roman" w:cs="Times New Roman"/>
          <w:noProof/>
          <w:color w:val="000000" w:themeColor="text1"/>
        </w:rPr>
        <w:t xml:space="preserve"> līguma 1.pielikumam “</w:t>
      </w:r>
      <w:r w:rsidR="00880B72" w:rsidRPr="005967A3">
        <w:rPr>
          <w:rFonts w:ascii="Times New Roman" w:hAnsi="Times New Roman" w:cs="Times New Roman"/>
          <w:noProof/>
          <w:color w:val="000000" w:themeColor="text1"/>
        </w:rPr>
        <w:t xml:space="preserve">Finansējums deleģētā pārvaldes uzdevuma īstenošanai un pārvaldes uzdevuma </w:t>
      </w:r>
      <w:r w:rsidR="00880B72" w:rsidRPr="00352647">
        <w:rPr>
          <w:rFonts w:ascii="Times New Roman" w:hAnsi="Times New Roman" w:cs="Times New Roman"/>
          <w:noProof/>
        </w:rPr>
        <w:t xml:space="preserve">apraksts”, </w:t>
      </w:r>
      <w:r w:rsidR="00352647">
        <w:rPr>
          <w:rFonts w:ascii="Times New Roman" w:hAnsi="Times New Roman" w:cs="Times New Roman"/>
          <w:noProof/>
        </w:rPr>
        <w:t xml:space="preserve">un katra sociālā pakalpojuma pieēnmšanas nodošanas aktam, ko parakstījušas abas Puses, </w:t>
      </w:r>
      <w:bookmarkEnd w:id="0"/>
      <w:r w:rsidRPr="00352647">
        <w:rPr>
          <w:rFonts w:ascii="Times New Roman" w:hAnsi="Times New Roman" w:cs="Times New Roman"/>
          <w:noProof/>
        </w:rPr>
        <w:t xml:space="preserve">samaksā </w:t>
      </w:r>
      <w:r w:rsidR="00352647">
        <w:rPr>
          <w:rFonts w:ascii="Times New Roman" w:hAnsi="Times New Roman" w:cs="Times New Roman"/>
          <w:noProof/>
        </w:rPr>
        <w:t>N</w:t>
      </w:r>
      <w:r w:rsidR="00D96C63" w:rsidRPr="00352647">
        <w:rPr>
          <w:rFonts w:ascii="Times New Roman" w:hAnsi="Times New Roman" w:cs="Times New Roman"/>
          <w:noProof/>
        </w:rPr>
        <w:t>odibinājumam</w:t>
      </w:r>
      <w:r w:rsidRPr="00352647">
        <w:rPr>
          <w:rFonts w:ascii="Times New Roman" w:hAnsi="Times New Roman" w:cs="Times New Roman"/>
          <w:noProof/>
        </w:rPr>
        <w:t xml:space="preserve"> par katram Klientam faktiski sniegto </w:t>
      </w:r>
      <w:r w:rsidR="00D96C63" w:rsidRPr="00352647">
        <w:rPr>
          <w:rFonts w:ascii="Times New Roman" w:hAnsi="Times New Roman" w:cs="Times New Roman"/>
          <w:noProof/>
        </w:rPr>
        <w:t xml:space="preserve">katru </w:t>
      </w:r>
      <w:r w:rsidRPr="00352647">
        <w:rPr>
          <w:rFonts w:ascii="Times New Roman" w:hAnsi="Times New Roman" w:cs="Times New Roman"/>
          <w:noProof/>
        </w:rPr>
        <w:t>Sociālo pakalpojumu.</w:t>
      </w:r>
    </w:p>
    <w:p w14:paraId="5469BB82" w14:textId="49AA7DFB" w:rsidR="00AA267B" w:rsidRPr="00E062C5" w:rsidRDefault="00D96C63" w:rsidP="00E062C5">
      <w:pPr>
        <w:pStyle w:val="Sarakstarindkopa"/>
        <w:numPr>
          <w:ilvl w:val="1"/>
          <w:numId w:val="15"/>
        </w:numPr>
        <w:spacing w:after="0" w:line="240" w:lineRule="auto"/>
        <w:jc w:val="both"/>
        <w:rPr>
          <w:rFonts w:ascii="Times New Roman" w:hAnsi="Times New Roman" w:cs="Times New Roman"/>
          <w:noProof/>
        </w:rPr>
      </w:pPr>
      <w:r w:rsidRPr="00E062C5">
        <w:rPr>
          <w:rFonts w:ascii="Times New Roman" w:hAnsi="Times New Roman" w:cs="Times New Roman"/>
          <w:noProof/>
        </w:rPr>
        <w:t>Nodibinājums</w:t>
      </w:r>
      <w:r w:rsidR="00043060" w:rsidRPr="00E062C5">
        <w:rPr>
          <w:rFonts w:ascii="Times New Roman" w:hAnsi="Times New Roman" w:cs="Times New Roman"/>
          <w:noProof/>
        </w:rPr>
        <w:t xml:space="preserve"> vienu reizi mēnesī</w:t>
      </w:r>
      <w:r w:rsidRPr="00E062C5">
        <w:rPr>
          <w:rFonts w:ascii="Times New Roman" w:hAnsi="Times New Roman" w:cs="Times New Roman"/>
          <w:noProof/>
        </w:rPr>
        <w:t xml:space="preserve"> līdz mēneša </w:t>
      </w:r>
      <w:r w:rsidR="00055A61" w:rsidRPr="00E062C5">
        <w:rPr>
          <w:rFonts w:ascii="Times New Roman" w:hAnsi="Times New Roman" w:cs="Times New Roman"/>
          <w:noProof/>
        </w:rPr>
        <w:t>10</w:t>
      </w:r>
      <w:r w:rsidRPr="00E062C5">
        <w:rPr>
          <w:rFonts w:ascii="Times New Roman" w:hAnsi="Times New Roman" w:cs="Times New Roman"/>
          <w:noProof/>
        </w:rPr>
        <w:t xml:space="preserve">.datumam </w:t>
      </w:r>
      <w:r w:rsidR="00043060" w:rsidRPr="00E062C5">
        <w:rPr>
          <w:rFonts w:ascii="Times New Roman" w:hAnsi="Times New Roman" w:cs="Times New Roman"/>
          <w:noProof/>
        </w:rPr>
        <w:t xml:space="preserve">par </w:t>
      </w:r>
      <w:r w:rsidR="00055A61" w:rsidRPr="00E062C5">
        <w:rPr>
          <w:rFonts w:ascii="Times New Roman" w:hAnsi="Times New Roman" w:cs="Times New Roman"/>
          <w:noProof/>
        </w:rPr>
        <w:t xml:space="preserve">iepriekšējā mēnesī </w:t>
      </w:r>
      <w:r w:rsidR="00043060" w:rsidRPr="00E062C5">
        <w:rPr>
          <w:rFonts w:ascii="Times New Roman" w:hAnsi="Times New Roman" w:cs="Times New Roman"/>
          <w:noProof/>
        </w:rPr>
        <w:t>sniegto</w:t>
      </w:r>
      <w:r w:rsidR="00055A61" w:rsidRPr="00E062C5">
        <w:rPr>
          <w:rFonts w:ascii="Times New Roman" w:hAnsi="Times New Roman" w:cs="Times New Roman"/>
          <w:noProof/>
        </w:rPr>
        <w:t xml:space="preserve"> katru</w:t>
      </w:r>
      <w:r w:rsidR="00043060" w:rsidRPr="00E062C5">
        <w:rPr>
          <w:rFonts w:ascii="Times New Roman" w:hAnsi="Times New Roman" w:cs="Times New Roman"/>
          <w:noProof/>
        </w:rPr>
        <w:t xml:space="preserve"> Sociālo pakalpojumu sagatavo un iesniedz </w:t>
      </w:r>
      <w:r w:rsidR="00055A61" w:rsidRPr="00E062C5">
        <w:rPr>
          <w:rFonts w:ascii="Times New Roman" w:hAnsi="Times New Roman" w:cs="Times New Roman"/>
          <w:noProof/>
        </w:rPr>
        <w:t xml:space="preserve">Sociālajam dienestam </w:t>
      </w:r>
      <w:r w:rsidR="00043060" w:rsidRPr="00E062C5">
        <w:rPr>
          <w:rFonts w:ascii="Times New Roman" w:hAnsi="Times New Roman" w:cs="Times New Roman"/>
          <w:noProof/>
        </w:rPr>
        <w:t>pieņemšanas – nodošanas aktu</w:t>
      </w:r>
      <w:r w:rsidR="00352647">
        <w:rPr>
          <w:rFonts w:ascii="Times New Roman" w:hAnsi="Times New Roman" w:cs="Times New Roman"/>
          <w:noProof/>
        </w:rPr>
        <w:t xml:space="preserve">, ko izstrādājios Sociālais dienests, </w:t>
      </w:r>
      <w:r w:rsidR="00055A61" w:rsidRPr="00E062C5">
        <w:rPr>
          <w:rFonts w:ascii="Times New Roman" w:hAnsi="Times New Roman" w:cs="Times New Roman"/>
          <w:noProof/>
        </w:rPr>
        <w:t>un katra sniegtā sociālo pakalpojumu uzskaites lapu (2.</w:t>
      </w:r>
      <w:r w:rsidR="00352647">
        <w:rPr>
          <w:rFonts w:ascii="Times New Roman" w:hAnsi="Times New Roman" w:cs="Times New Roman"/>
          <w:noProof/>
        </w:rPr>
        <w:t>, 3., 4., 5., 6.</w:t>
      </w:r>
      <w:r w:rsidR="00055A61" w:rsidRPr="00E062C5">
        <w:rPr>
          <w:rFonts w:ascii="Times New Roman" w:hAnsi="Times New Roman" w:cs="Times New Roman"/>
          <w:noProof/>
        </w:rPr>
        <w:t>pielikums)</w:t>
      </w:r>
      <w:r w:rsidR="00AA267B" w:rsidRPr="00E062C5">
        <w:rPr>
          <w:rFonts w:ascii="Times New Roman" w:hAnsi="Times New Roman" w:cs="Times New Roman"/>
          <w:noProof/>
        </w:rPr>
        <w:t>.</w:t>
      </w:r>
    </w:p>
    <w:p w14:paraId="1AA9C526" w14:textId="089A80F2" w:rsidR="00AA267B" w:rsidRPr="00E062C5" w:rsidRDefault="00AA267B" w:rsidP="00E062C5">
      <w:pPr>
        <w:pStyle w:val="Sarakstarindkopa"/>
        <w:numPr>
          <w:ilvl w:val="1"/>
          <w:numId w:val="15"/>
        </w:numPr>
        <w:spacing w:after="0" w:line="240" w:lineRule="auto"/>
        <w:jc w:val="both"/>
        <w:rPr>
          <w:rFonts w:ascii="Times New Roman" w:hAnsi="Times New Roman" w:cs="Times New Roman"/>
          <w:noProof/>
        </w:rPr>
      </w:pPr>
      <w:r w:rsidRPr="00E062C5">
        <w:rPr>
          <w:rFonts w:ascii="Times New Roman" w:hAnsi="Times New Roman" w:cs="Times New Roman"/>
          <w:noProof/>
        </w:rPr>
        <w:t xml:space="preserve">Sociālais dienests pēc pieņemšanas -  nodošanas aktā norādītās informācijas </w:t>
      </w:r>
      <w:r w:rsidR="00055A61" w:rsidRPr="00E062C5">
        <w:rPr>
          <w:rFonts w:ascii="Times New Roman" w:hAnsi="Times New Roman" w:cs="Times New Roman"/>
          <w:noProof/>
        </w:rPr>
        <w:t>izvērtē</w:t>
      </w:r>
      <w:r w:rsidRPr="00E062C5">
        <w:rPr>
          <w:rFonts w:ascii="Times New Roman" w:hAnsi="Times New Roman" w:cs="Times New Roman"/>
          <w:noProof/>
        </w:rPr>
        <w:t xml:space="preserve">šanas, to paraksta vai nosūta to atpakaļ Nodibinājumam precizēšanai, kas precizēto pieņemšanas – nodošanas aktu </w:t>
      </w:r>
      <w:r w:rsidR="00352647">
        <w:rPr>
          <w:rFonts w:ascii="Times New Roman" w:hAnsi="Times New Roman" w:cs="Times New Roman"/>
          <w:noProof/>
        </w:rPr>
        <w:t xml:space="preserve">ar precizējumiem </w:t>
      </w:r>
      <w:r w:rsidRPr="00E062C5">
        <w:rPr>
          <w:rFonts w:ascii="Times New Roman" w:hAnsi="Times New Roman" w:cs="Times New Roman"/>
          <w:noProof/>
        </w:rPr>
        <w:t>iesniedz Sociālajam dienestam parakstīšanai.</w:t>
      </w:r>
    </w:p>
    <w:p w14:paraId="1D4E138C" w14:textId="23D5CD20" w:rsidR="00AA267B" w:rsidRPr="00E062C5" w:rsidRDefault="00AA267B" w:rsidP="00E062C5">
      <w:pPr>
        <w:pStyle w:val="Sarakstarindkopa"/>
        <w:numPr>
          <w:ilvl w:val="1"/>
          <w:numId w:val="15"/>
        </w:numPr>
        <w:spacing w:after="0" w:line="240" w:lineRule="auto"/>
        <w:jc w:val="both"/>
        <w:rPr>
          <w:rFonts w:ascii="Times New Roman" w:hAnsi="Times New Roman" w:cs="Times New Roman"/>
          <w:noProof/>
        </w:rPr>
      </w:pPr>
      <w:r w:rsidRPr="00E062C5">
        <w:rPr>
          <w:rFonts w:ascii="Times New Roman" w:hAnsi="Times New Roman" w:cs="Times New Roman"/>
          <w:noProof/>
        </w:rPr>
        <w:t xml:space="preserve">Pēc tam, kad pieņemšanas – nodošanas aktus parakstījušas abas Puses, Nodibinājums izraksta rēķinu Pašvaldībai </w:t>
      </w:r>
      <w:r w:rsidR="003D084D" w:rsidRPr="00E062C5">
        <w:rPr>
          <w:rFonts w:ascii="Times New Roman" w:hAnsi="Times New Roman" w:cs="Times New Roman"/>
          <w:noProof/>
        </w:rPr>
        <w:t>pa</w:t>
      </w:r>
      <w:r w:rsidRPr="00E062C5">
        <w:rPr>
          <w:rFonts w:ascii="Times New Roman" w:hAnsi="Times New Roman" w:cs="Times New Roman"/>
          <w:noProof/>
        </w:rPr>
        <w:t>r sniegt</w:t>
      </w:r>
      <w:r w:rsidR="003D084D" w:rsidRPr="00E062C5">
        <w:rPr>
          <w:rFonts w:ascii="Times New Roman" w:hAnsi="Times New Roman" w:cs="Times New Roman"/>
          <w:noProof/>
        </w:rPr>
        <w:t xml:space="preserve">ajiem Sociālajiem pakalpojumiem, tieši – vienu rēķinu par sniegto Dienas aprūpes centra pakalpojumu, otru rēķinu </w:t>
      </w:r>
      <w:r w:rsidR="002B18AC">
        <w:rPr>
          <w:rFonts w:ascii="Times New Roman" w:hAnsi="Times New Roman" w:cs="Times New Roman"/>
          <w:noProof/>
        </w:rPr>
        <w:t xml:space="preserve">- </w:t>
      </w:r>
      <w:r w:rsidR="003D084D" w:rsidRPr="00E062C5">
        <w:rPr>
          <w:rFonts w:ascii="Times New Roman" w:hAnsi="Times New Roman" w:cs="Times New Roman"/>
          <w:noProof/>
        </w:rPr>
        <w:t xml:space="preserve">par pārējiem sniegtajiem Sociālajiem </w:t>
      </w:r>
      <w:r w:rsidRPr="00E062C5">
        <w:rPr>
          <w:rFonts w:ascii="Times New Roman" w:hAnsi="Times New Roman" w:cs="Times New Roman"/>
          <w:noProof/>
        </w:rPr>
        <w:t>pakalpojum</w:t>
      </w:r>
      <w:r w:rsidR="003D084D" w:rsidRPr="00E062C5">
        <w:rPr>
          <w:rFonts w:ascii="Times New Roman" w:hAnsi="Times New Roman" w:cs="Times New Roman"/>
          <w:noProof/>
        </w:rPr>
        <w:t>iem</w:t>
      </w:r>
      <w:r w:rsidR="002B18AC">
        <w:rPr>
          <w:rFonts w:ascii="Times New Roman" w:hAnsi="Times New Roman" w:cs="Times New Roman"/>
          <w:noProof/>
        </w:rPr>
        <w:t>, norādot katru pakalpojumu atsevišķi</w:t>
      </w:r>
      <w:r w:rsidRPr="00E062C5">
        <w:rPr>
          <w:rFonts w:ascii="Times New Roman" w:hAnsi="Times New Roman" w:cs="Times New Roman"/>
          <w:noProof/>
        </w:rPr>
        <w:t>.</w:t>
      </w:r>
    </w:p>
    <w:p w14:paraId="6E8B8A15" w14:textId="4C15485F" w:rsidR="003D084D" w:rsidRPr="00E062C5" w:rsidRDefault="003D084D" w:rsidP="00E062C5">
      <w:pPr>
        <w:pStyle w:val="Sarakstarindkopa"/>
        <w:numPr>
          <w:ilvl w:val="1"/>
          <w:numId w:val="15"/>
        </w:numPr>
        <w:spacing w:after="0" w:line="240" w:lineRule="auto"/>
        <w:jc w:val="both"/>
        <w:rPr>
          <w:rFonts w:ascii="Times New Roman" w:hAnsi="Times New Roman" w:cs="Times New Roman"/>
          <w:noProof/>
        </w:rPr>
      </w:pPr>
      <w:r w:rsidRPr="00E062C5">
        <w:rPr>
          <w:rFonts w:ascii="Times New Roman" w:hAnsi="Times New Roman" w:cs="Times New Roman"/>
        </w:rPr>
        <w:t xml:space="preserve">Pašvaldība ne vēlāk kā 10 (desmit) darba dienu laikā no rēķinu saņemšanas dienas ieskaita Nodibinājuma kontā finanšu līdzekļus par attiecīgajā mēnesī sniegtajiem pakalpojumiem atbilstoši </w:t>
      </w:r>
      <w:r w:rsidRPr="00352647">
        <w:rPr>
          <w:rFonts w:ascii="Times New Roman" w:hAnsi="Times New Roman" w:cs="Times New Roman"/>
        </w:rPr>
        <w:t xml:space="preserve">Līguma </w:t>
      </w:r>
      <w:r w:rsidR="00935B85">
        <w:rPr>
          <w:rFonts w:ascii="Times New Roman" w:hAnsi="Times New Roman" w:cs="Times New Roman"/>
        </w:rPr>
        <w:t xml:space="preserve">2., </w:t>
      </w:r>
      <w:r w:rsidRPr="00352647">
        <w:rPr>
          <w:rFonts w:ascii="Times New Roman" w:hAnsi="Times New Roman" w:cs="Times New Roman"/>
        </w:rPr>
        <w:t>3.</w:t>
      </w:r>
      <w:r w:rsidR="003F0841">
        <w:rPr>
          <w:rFonts w:ascii="Times New Roman" w:hAnsi="Times New Roman" w:cs="Times New Roman"/>
        </w:rPr>
        <w:t xml:space="preserve"> </w:t>
      </w:r>
      <w:r w:rsidR="00352647" w:rsidRPr="00352647">
        <w:rPr>
          <w:rFonts w:ascii="Times New Roman" w:hAnsi="Times New Roman" w:cs="Times New Roman"/>
        </w:rPr>
        <w:t>nodaļā</w:t>
      </w:r>
      <w:r w:rsidRPr="00352647">
        <w:rPr>
          <w:rFonts w:ascii="Times New Roman" w:hAnsi="Times New Roman" w:cs="Times New Roman"/>
        </w:rPr>
        <w:t xml:space="preserve"> noteiktajam</w:t>
      </w:r>
      <w:r w:rsidRPr="00E062C5">
        <w:rPr>
          <w:rFonts w:ascii="Times New Roman" w:hAnsi="Times New Roman" w:cs="Times New Roman"/>
        </w:rPr>
        <w:t>.</w:t>
      </w:r>
    </w:p>
    <w:p w14:paraId="794D331E" w14:textId="77777777" w:rsidR="00DE30FE" w:rsidRPr="00E062C5" w:rsidRDefault="00DE30FE" w:rsidP="00E062C5">
      <w:pPr>
        <w:pStyle w:val="Sarakstarindkopa"/>
        <w:spacing w:after="0" w:line="240" w:lineRule="auto"/>
        <w:jc w:val="both"/>
        <w:rPr>
          <w:rFonts w:ascii="Times New Roman" w:hAnsi="Times New Roman" w:cs="Times New Roman"/>
        </w:rPr>
      </w:pPr>
    </w:p>
    <w:p w14:paraId="21AF11F1" w14:textId="77777777" w:rsidR="00003C6E" w:rsidRPr="00E062C5" w:rsidRDefault="00003C6E" w:rsidP="00E062C5">
      <w:pPr>
        <w:pStyle w:val="Sarakstarindkopa"/>
        <w:numPr>
          <w:ilvl w:val="0"/>
          <w:numId w:val="15"/>
        </w:numPr>
        <w:spacing w:after="0" w:line="240" w:lineRule="auto"/>
        <w:jc w:val="center"/>
        <w:rPr>
          <w:rFonts w:ascii="Times New Roman" w:hAnsi="Times New Roman" w:cs="Times New Roman"/>
          <w:b/>
        </w:rPr>
      </w:pPr>
      <w:r w:rsidRPr="00E062C5">
        <w:rPr>
          <w:rFonts w:ascii="Times New Roman" w:hAnsi="Times New Roman" w:cs="Times New Roman"/>
          <w:b/>
        </w:rPr>
        <w:t>Pašvaldības un Nodibinājuma atbildība</w:t>
      </w:r>
    </w:p>
    <w:p w14:paraId="722A9408" w14:textId="6BEECCD4" w:rsidR="00003C6E" w:rsidRPr="00E062C5" w:rsidRDefault="00B33159" w:rsidP="00E062C5">
      <w:pPr>
        <w:pStyle w:val="Sarakstarindkopa"/>
        <w:numPr>
          <w:ilvl w:val="1"/>
          <w:numId w:val="15"/>
        </w:numPr>
        <w:spacing w:after="0" w:line="240" w:lineRule="auto"/>
        <w:ind w:left="284"/>
        <w:jc w:val="both"/>
        <w:rPr>
          <w:rFonts w:ascii="Times New Roman" w:hAnsi="Times New Roman" w:cs="Times New Roman"/>
        </w:rPr>
      </w:pPr>
      <w:r w:rsidRPr="00E062C5">
        <w:rPr>
          <w:rFonts w:ascii="Times New Roman" w:hAnsi="Times New Roman" w:cs="Times New Roman"/>
        </w:rPr>
        <w:t xml:space="preserve">Pašvaldība ir atbildīga par deleģētā pārvaldes uzdevuma īstenošanu kopumā un par no </w:t>
      </w:r>
      <w:r w:rsidR="00E062C5" w:rsidRPr="00E062C5">
        <w:rPr>
          <w:rFonts w:ascii="Times New Roman" w:hAnsi="Times New Roman" w:cs="Times New Roman"/>
        </w:rPr>
        <w:t>S</w:t>
      </w:r>
      <w:r w:rsidR="00003C6E" w:rsidRPr="00E062C5">
        <w:rPr>
          <w:rFonts w:ascii="Times New Roman" w:hAnsi="Times New Roman" w:cs="Times New Roman"/>
        </w:rPr>
        <w:t>ociālo</w:t>
      </w:r>
      <w:r w:rsidRPr="00E062C5">
        <w:rPr>
          <w:rFonts w:ascii="Times New Roman" w:hAnsi="Times New Roman" w:cs="Times New Roman"/>
        </w:rPr>
        <w:t xml:space="preserve"> pakalpojumu sniegšanas izrietošo pakalpojumu pieejamības nodrošināšanu Madonas novada pašvaldības administratīvajā teritorijā.</w:t>
      </w:r>
    </w:p>
    <w:p w14:paraId="667DFC6D" w14:textId="60C22E9C" w:rsidR="00003C6E" w:rsidRPr="00E062C5" w:rsidRDefault="00B33159" w:rsidP="00E062C5">
      <w:pPr>
        <w:pStyle w:val="Sarakstarindkopa"/>
        <w:numPr>
          <w:ilvl w:val="1"/>
          <w:numId w:val="15"/>
        </w:numPr>
        <w:spacing w:after="0" w:line="240" w:lineRule="auto"/>
        <w:ind w:left="284"/>
        <w:jc w:val="both"/>
        <w:rPr>
          <w:rFonts w:ascii="Times New Roman" w:hAnsi="Times New Roman" w:cs="Times New Roman"/>
        </w:rPr>
      </w:pPr>
      <w:r w:rsidRPr="00E062C5">
        <w:rPr>
          <w:rFonts w:ascii="Times New Roman" w:hAnsi="Times New Roman" w:cs="Times New Roman"/>
        </w:rPr>
        <w:lastRenderedPageBreak/>
        <w:t>Ja Nodibi</w:t>
      </w:r>
      <w:r w:rsidR="000F1CCE" w:rsidRPr="00E062C5">
        <w:rPr>
          <w:rFonts w:ascii="Times New Roman" w:hAnsi="Times New Roman" w:cs="Times New Roman"/>
        </w:rPr>
        <w:t>nājuma prettiesiskas rīcī</w:t>
      </w:r>
      <w:r w:rsidRPr="00E062C5">
        <w:rPr>
          <w:rFonts w:ascii="Times New Roman" w:hAnsi="Times New Roman" w:cs="Times New Roman"/>
        </w:rPr>
        <w:t xml:space="preserve">bas, </w:t>
      </w:r>
      <w:r w:rsidR="000F1CCE" w:rsidRPr="00E062C5">
        <w:rPr>
          <w:rFonts w:ascii="Times New Roman" w:hAnsi="Times New Roman" w:cs="Times New Roman"/>
        </w:rPr>
        <w:t>bezdarbības vai nepienācīgas deleģētā pārvaldes uzdevuma izpildes rezultāt</w:t>
      </w:r>
      <w:r w:rsidR="00E062C5">
        <w:rPr>
          <w:rFonts w:ascii="Times New Roman" w:hAnsi="Times New Roman" w:cs="Times New Roman"/>
        </w:rPr>
        <w:t>ā</w:t>
      </w:r>
      <w:r w:rsidR="000F1CCE" w:rsidRPr="00E062C5">
        <w:rPr>
          <w:rFonts w:ascii="Times New Roman" w:hAnsi="Times New Roman" w:cs="Times New Roman"/>
        </w:rPr>
        <w:t xml:space="preserve"> tiek nodarīti zaudējumi trešajai personai un zaudējumu atlīdzinājuma prasījums tiek vērsts pret Pašvaldību, Nodibinājums Pašvaldībai zaudējumus atlīdzina pilnā apmērā.</w:t>
      </w:r>
    </w:p>
    <w:p w14:paraId="0A49D5D1" w14:textId="77777777" w:rsidR="00DE30FE" w:rsidRPr="00E062C5" w:rsidRDefault="00DE30FE" w:rsidP="00E062C5">
      <w:pPr>
        <w:pStyle w:val="Sarakstarindkopa"/>
        <w:spacing w:after="0" w:line="240" w:lineRule="auto"/>
        <w:jc w:val="both"/>
        <w:rPr>
          <w:rFonts w:ascii="Times New Roman" w:hAnsi="Times New Roman" w:cs="Times New Roman"/>
        </w:rPr>
      </w:pPr>
    </w:p>
    <w:p w14:paraId="4D9C5BD6" w14:textId="14830472" w:rsidR="00003C6E" w:rsidRDefault="00003C6E" w:rsidP="00E062C5">
      <w:pPr>
        <w:pStyle w:val="Sarakstarindkopa"/>
        <w:numPr>
          <w:ilvl w:val="0"/>
          <w:numId w:val="15"/>
        </w:numPr>
        <w:spacing w:after="0" w:line="240" w:lineRule="auto"/>
        <w:jc w:val="center"/>
        <w:rPr>
          <w:rFonts w:ascii="Times New Roman" w:hAnsi="Times New Roman" w:cs="Times New Roman"/>
          <w:b/>
        </w:rPr>
      </w:pPr>
      <w:r w:rsidRPr="00E062C5">
        <w:rPr>
          <w:rFonts w:ascii="Times New Roman" w:hAnsi="Times New Roman" w:cs="Times New Roman"/>
          <w:b/>
        </w:rPr>
        <w:t>Nodibinājuma darbības uzraudzība</w:t>
      </w:r>
    </w:p>
    <w:p w14:paraId="014E40DD" w14:textId="77777777" w:rsidR="00E062C5" w:rsidRPr="00E062C5" w:rsidRDefault="00E062C5" w:rsidP="00E062C5">
      <w:pPr>
        <w:pStyle w:val="Sarakstarindkopa"/>
        <w:spacing w:after="0" w:line="240" w:lineRule="auto"/>
        <w:ind w:left="360"/>
        <w:rPr>
          <w:rFonts w:ascii="Times New Roman" w:hAnsi="Times New Roman" w:cs="Times New Roman"/>
          <w:b/>
        </w:rPr>
      </w:pPr>
    </w:p>
    <w:p w14:paraId="6A4BAC29" w14:textId="77777777" w:rsidR="00003C6E" w:rsidRPr="00E062C5" w:rsidRDefault="00003C6E" w:rsidP="00E062C5">
      <w:pPr>
        <w:pStyle w:val="Sarakstarindkopa"/>
        <w:numPr>
          <w:ilvl w:val="1"/>
          <w:numId w:val="15"/>
        </w:numPr>
        <w:spacing w:after="0" w:line="240" w:lineRule="auto"/>
        <w:ind w:left="284"/>
        <w:jc w:val="both"/>
        <w:rPr>
          <w:rFonts w:ascii="Times New Roman" w:hAnsi="Times New Roman" w:cs="Times New Roman"/>
        </w:rPr>
      </w:pPr>
      <w:r w:rsidRPr="00E062C5">
        <w:rPr>
          <w:rFonts w:ascii="Times New Roman" w:hAnsi="Times New Roman" w:cs="Times New Roman"/>
        </w:rPr>
        <w:t>Nodibinājums šā Līguma izpildes ietvaros ir pašvaldības Sociālā dienesta pārraudzībā.</w:t>
      </w:r>
    </w:p>
    <w:p w14:paraId="74188705" w14:textId="55E69C18" w:rsidR="00003C6E" w:rsidRPr="00E062C5" w:rsidRDefault="000F1CCE" w:rsidP="00E062C5">
      <w:pPr>
        <w:pStyle w:val="Sarakstarindkopa"/>
        <w:numPr>
          <w:ilvl w:val="1"/>
          <w:numId w:val="15"/>
        </w:numPr>
        <w:spacing w:after="0" w:line="240" w:lineRule="auto"/>
        <w:ind w:left="284"/>
        <w:jc w:val="both"/>
        <w:rPr>
          <w:rFonts w:ascii="Times New Roman" w:hAnsi="Times New Roman" w:cs="Times New Roman"/>
        </w:rPr>
      </w:pPr>
      <w:r w:rsidRPr="00E062C5">
        <w:rPr>
          <w:rFonts w:ascii="Times New Roman" w:hAnsi="Times New Roman" w:cs="Times New Roman"/>
        </w:rPr>
        <w:t>No</w:t>
      </w:r>
      <w:r w:rsidR="00003C6E" w:rsidRPr="00E062C5">
        <w:rPr>
          <w:rFonts w:ascii="Times New Roman" w:hAnsi="Times New Roman" w:cs="Times New Roman"/>
        </w:rPr>
        <w:t>dibinājumam ir pienākums ievērot</w:t>
      </w:r>
      <w:r w:rsidRPr="00E062C5">
        <w:rPr>
          <w:rFonts w:ascii="Times New Roman" w:hAnsi="Times New Roman" w:cs="Times New Roman"/>
        </w:rPr>
        <w:t xml:space="preserve"> Pašvaldības norādījumus un ieteikumus, kas vērsti u</w:t>
      </w:r>
      <w:r w:rsidR="00E062C5">
        <w:rPr>
          <w:rFonts w:ascii="Times New Roman" w:hAnsi="Times New Roman" w:cs="Times New Roman"/>
        </w:rPr>
        <w:t>z</w:t>
      </w:r>
      <w:r w:rsidRPr="00E062C5">
        <w:rPr>
          <w:rFonts w:ascii="Times New Roman" w:hAnsi="Times New Roman" w:cs="Times New Roman"/>
        </w:rPr>
        <w:t xml:space="preserve"> deleģētā pārvaldes uzdevuma izpildes nodrošināšanu atbilstoši normatīvo aktu prasībām. Nodibinājumam ir pienākums izpildīt Pašvaldības rīkojumus, lai pārtrauktu prettiesisku darbību, mazinātu vai novērstu prettiesiskas darbības vai bezdarbības sekas.</w:t>
      </w:r>
    </w:p>
    <w:p w14:paraId="6C00D1C3" w14:textId="7B399394" w:rsidR="00003C6E" w:rsidRPr="00E062C5" w:rsidRDefault="000F1CCE" w:rsidP="00E062C5">
      <w:pPr>
        <w:pStyle w:val="Sarakstarindkopa"/>
        <w:numPr>
          <w:ilvl w:val="1"/>
          <w:numId w:val="15"/>
        </w:numPr>
        <w:spacing w:after="0" w:line="240" w:lineRule="auto"/>
        <w:ind w:left="284"/>
        <w:jc w:val="both"/>
        <w:rPr>
          <w:rFonts w:ascii="Times New Roman" w:hAnsi="Times New Roman" w:cs="Times New Roman"/>
        </w:rPr>
      </w:pPr>
      <w:r w:rsidRPr="00E062C5">
        <w:rPr>
          <w:rFonts w:ascii="Times New Roman" w:hAnsi="Times New Roman" w:cs="Times New Roman"/>
        </w:rPr>
        <w:t>Nodibinājums izskata iesniegumus par tās darbu deleģēto pārvaldes uzdevumu ietvaros, ņem</w:t>
      </w:r>
      <w:r w:rsidR="00E062C5">
        <w:rPr>
          <w:rFonts w:ascii="Times New Roman" w:hAnsi="Times New Roman" w:cs="Times New Roman"/>
        </w:rPr>
        <w:t>o</w:t>
      </w:r>
      <w:r w:rsidRPr="00E062C5">
        <w:rPr>
          <w:rFonts w:ascii="Times New Roman" w:hAnsi="Times New Roman" w:cs="Times New Roman"/>
        </w:rPr>
        <w:t>t vērā Iesniegumu likumā noteikto iesniegumu izskatīšanas termiņus un kārtību. Ja iesniedzēju neapmierina Nodibinājuma sniegtā atbilde, iesniegumu pēc privātpersonas iniciatīvas izskata Pašvaldības Sociālais dienests.</w:t>
      </w:r>
    </w:p>
    <w:p w14:paraId="767C04EC" w14:textId="7AD84F37" w:rsidR="00003C6E" w:rsidRPr="00E062C5" w:rsidRDefault="00C35BE2" w:rsidP="00E062C5">
      <w:pPr>
        <w:pStyle w:val="Sarakstarindkopa"/>
        <w:numPr>
          <w:ilvl w:val="1"/>
          <w:numId w:val="15"/>
        </w:numPr>
        <w:spacing w:after="0" w:line="240" w:lineRule="auto"/>
        <w:ind w:left="284"/>
        <w:jc w:val="both"/>
        <w:rPr>
          <w:rFonts w:ascii="Times New Roman" w:hAnsi="Times New Roman" w:cs="Times New Roman"/>
        </w:rPr>
      </w:pPr>
      <w:r w:rsidRPr="00E062C5">
        <w:rPr>
          <w:rFonts w:ascii="Times New Roman" w:hAnsi="Times New Roman" w:cs="Times New Roman"/>
        </w:rPr>
        <w:t>P</w:t>
      </w:r>
      <w:r w:rsidR="000F1CCE" w:rsidRPr="00E062C5">
        <w:rPr>
          <w:rFonts w:ascii="Times New Roman" w:hAnsi="Times New Roman" w:cs="Times New Roman"/>
        </w:rPr>
        <w:t xml:space="preserve">ēc Pašvaldības </w:t>
      </w:r>
      <w:r w:rsidR="00A813E6" w:rsidRPr="00E062C5">
        <w:rPr>
          <w:rFonts w:ascii="Times New Roman" w:hAnsi="Times New Roman" w:cs="Times New Roman"/>
        </w:rPr>
        <w:t>rakst</w:t>
      </w:r>
      <w:r w:rsidR="00E062C5">
        <w:rPr>
          <w:rFonts w:ascii="Times New Roman" w:hAnsi="Times New Roman" w:cs="Times New Roman"/>
        </w:rPr>
        <w:t xml:space="preserve">iska </w:t>
      </w:r>
      <w:r w:rsidR="000F1CCE" w:rsidRPr="00E062C5">
        <w:rPr>
          <w:rFonts w:ascii="Times New Roman" w:hAnsi="Times New Roman" w:cs="Times New Roman"/>
        </w:rPr>
        <w:t>pieprasījuma</w:t>
      </w:r>
      <w:r w:rsidRPr="00E062C5">
        <w:rPr>
          <w:rFonts w:ascii="Times New Roman" w:hAnsi="Times New Roman" w:cs="Times New Roman"/>
        </w:rPr>
        <w:t>, kurā norādīts, kāda informācija nepieciešama,</w:t>
      </w:r>
      <w:r w:rsidR="000F1CCE" w:rsidRPr="00E062C5">
        <w:rPr>
          <w:rFonts w:ascii="Times New Roman" w:hAnsi="Times New Roman" w:cs="Times New Roman"/>
        </w:rPr>
        <w:t xml:space="preserve"> </w:t>
      </w:r>
      <w:r w:rsidRPr="00E062C5">
        <w:rPr>
          <w:rFonts w:ascii="Times New Roman" w:hAnsi="Times New Roman" w:cs="Times New Roman"/>
        </w:rPr>
        <w:t xml:space="preserve">Nodibinājums </w:t>
      </w:r>
      <w:r w:rsidR="00A813E6" w:rsidRPr="00E062C5">
        <w:rPr>
          <w:rFonts w:ascii="Times New Roman" w:hAnsi="Times New Roman" w:cs="Times New Roman"/>
        </w:rPr>
        <w:t>ne vēlāk kā 5 (piecu) darba dienu laikā vai citā saprātīgā termiņā, kuru nosaka Pašvaldība, rakst</w:t>
      </w:r>
      <w:r w:rsidR="00E062C5">
        <w:rPr>
          <w:rFonts w:ascii="Times New Roman" w:hAnsi="Times New Roman" w:cs="Times New Roman"/>
        </w:rPr>
        <w:t xml:space="preserve">iski </w:t>
      </w:r>
      <w:r w:rsidR="000F1CCE" w:rsidRPr="00E062C5">
        <w:rPr>
          <w:rFonts w:ascii="Times New Roman" w:hAnsi="Times New Roman" w:cs="Times New Roman"/>
        </w:rPr>
        <w:t xml:space="preserve">sniedz </w:t>
      </w:r>
      <w:r w:rsidR="00A813E6" w:rsidRPr="00E062C5">
        <w:rPr>
          <w:rFonts w:ascii="Times New Roman" w:hAnsi="Times New Roman" w:cs="Times New Roman"/>
        </w:rPr>
        <w:t xml:space="preserve">papildu </w:t>
      </w:r>
      <w:r w:rsidR="000F1CCE" w:rsidRPr="00E062C5">
        <w:rPr>
          <w:rFonts w:ascii="Times New Roman" w:hAnsi="Times New Roman" w:cs="Times New Roman"/>
        </w:rPr>
        <w:t>informāciju par deleģēto pārvaldes uzdevumu izpildi.</w:t>
      </w:r>
      <w:r w:rsidR="00A813E6" w:rsidRPr="00E062C5">
        <w:rPr>
          <w:rFonts w:ascii="Times New Roman" w:hAnsi="Times New Roman" w:cs="Times New Roman"/>
        </w:rPr>
        <w:t xml:space="preserve"> </w:t>
      </w:r>
      <w:r w:rsidR="00C002B7" w:rsidRPr="00E062C5">
        <w:rPr>
          <w:rFonts w:ascii="Times New Roman" w:hAnsi="Times New Roman" w:cs="Times New Roman"/>
        </w:rPr>
        <w:t xml:space="preserve">Pieprasījumu Pašvaldības vārdā veic Līguma 9.3.1.apakšpunktā minētais Pašvaldības pārstāvis, bet papildu informāciju Nodibinājuma vārdā sniedz Līguma 9.3.2.apakšpunktā minētais Nodibinājuma pārstāvis. </w:t>
      </w:r>
      <w:r w:rsidRPr="00E062C5">
        <w:rPr>
          <w:rFonts w:ascii="Times New Roman" w:hAnsi="Times New Roman" w:cs="Times New Roman"/>
        </w:rPr>
        <w:t xml:space="preserve"> </w:t>
      </w:r>
    </w:p>
    <w:p w14:paraId="0ED5BEE9" w14:textId="77777777" w:rsidR="00DE30FE" w:rsidRPr="00E062C5" w:rsidRDefault="00DE30FE" w:rsidP="00E062C5">
      <w:pPr>
        <w:pStyle w:val="Sarakstarindkopa"/>
        <w:spacing w:after="0" w:line="240" w:lineRule="auto"/>
        <w:jc w:val="both"/>
        <w:rPr>
          <w:rFonts w:ascii="Times New Roman" w:hAnsi="Times New Roman" w:cs="Times New Roman"/>
        </w:rPr>
      </w:pPr>
    </w:p>
    <w:p w14:paraId="390996C9" w14:textId="5763F41B" w:rsidR="00003C6E" w:rsidRDefault="00003C6E" w:rsidP="00E062C5">
      <w:pPr>
        <w:pStyle w:val="Sarakstarindkopa"/>
        <w:numPr>
          <w:ilvl w:val="0"/>
          <w:numId w:val="15"/>
        </w:numPr>
        <w:spacing w:after="0" w:line="240" w:lineRule="auto"/>
        <w:jc w:val="center"/>
        <w:rPr>
          <w:rFonts w:ascii="Times New Roman" w:hAnsi="Times New Roman" w:cs="Times New Roman"/>
          <w:b/>
        </w:rPr>
      </w:pPr>
      <w:r w:rsidRPr="00E062C5">
        <w:rPr>
          <w:rFonts w:ascii="Times New Roman" w:hAnsi="Times New Roman" w:cs="Times New Roman"/>
          <w:b/>
        </w:rPr>
        <w:t>Pārskatu un ziņojumu sniegšanas kārtība un deleģēto pārvaldes uzdevumu izpildes kvalitātes novērtējuma kritēriji</w:t>
      </w:r>
    </w:p>
    <w:p w14:paraId="309884DA" w14:textId="77777777" w:rsidR="00E062C5" w:rsidRPr="00E062C5" w:rsidRDefault="00E062C5" w:rsidP="00E062C5">
      <w:pPr>
        <w:pStyle w:val="Sarakstarindkopa"/>
        <w:spacing w:after="0" w:line="240" w:lineRule="auto"/>
        <w:ind w:left="360"/>
        <w:rPr>
          <w:rFonts w:ascii="Times New Roman" w:hAnsi="Times New Roman" w:cs="Times New Roman"/>
          <w:b/>
        </w:rPr>
      </w:pPr>
    </w:p>
    <w:p w14:paraId="1DBCABAE" w14:textId="0DE9DA44" w:rsidR="00003C6E" w:rsidRDefault="00476532" w:rsidP="00E062C5">
      <w:pPr>
        <w:pStyle w:val="Sarakstarindkopa"/>
        <w:numPr>
          <w:ilvl w:val="1"/>
          <w:numId w:val="15"/>
        </w:numPr>
        <w:spacing w:after="0" w:line="240" w:lineRule="auto"/>
        <w:ind w:left="284"/>
        <w:jc w:val="both"/>
        <w:rPr>
          <w:rFonts w:ascii="Times New Roman" w:hAnsi="Times New Roman" w:cs="Times New Roman"/>
        </w:rPr>
      </w:pPr>
      <w:r w:rsidRPr="00E062C5">
        <w:rPr>
          <w:rFonts w:ascii="Times New Roman" w:hAnsi="Times New Roman" w:cs="Times New Roman"/>
        </w:rPr>
        <w:t xml:space="preserve">Nodibinājums katru mēnesi </w:t>
      </w:r>
      <w:r w:rsidR="00316A5B" w:rsidRPr="00E062C5">
        <w:rPr>
          <w:rFonts w:ascii="Times New Roman" w:hAnsi="Times New Roman" w:cs="Times New Roman"/>
        </w:rPr>
        <w:t>atbilstoši līguma 1., 2. un 3.</w:t>
      </w:r>
      <w:r w:rsidR="003F0841">
        <w:rPr>
          <w:rFonts w:ascii="Times New Roman" w:hAnsi="Times New Roman" w:cs="Times New Roman"/>
        </w:rPr>
        <w:t xml:space="preserve"> </w:t>
      </w:r>
      <w:r w:rsidR="00316A5B" w:rsidRPr="00E062C5">
        <w:rPr>
          <w:rFonts w:ascii="Times New Roman" w:hAnsi="Times New Roman" w:cs="Times New Roman"/>
        </w:rPr>
        <w:t xml:space="preserve">pielikumiem </w:t>
      </w:r>
      <w:r w:rsidRPr="00E062C5">
        <w:rPr>
          <w:rFonts w:ascii="Times New Roman" w:hAnsi="Times New Roman" w:cs="Times New Roman"/>
        </w:rPr>
        <w:t>sniedz informāciju pašvaldībai par apmeklētājiem, kas ir uzsākuši saņemt</w:t>
      </w:r>
      <w:r w:rsidR="00020F9C">
        <w:rPr>
          <w:rFonts w:ascii="Times New Roman" w:hAnsi="Times New Roman" w:cs="Times New Roman"/>
        </w:rPr>
        <w:t xml:space="preserve"> katru</w:t>
      </w:r>
      <w:r w:rsidRPr="00E062C5">
        <w:rPr>
          <w:rFonts w:ascii="Times New Roman" w:hAnsi="Times New Roman" w:cs="Times New Roman"/>
        </w:rPr>
        <w:t xml:space="preserve"> </w:t>
      </w:r>
      <w:r w:rsidR="00E062C5">
        <w:rPr>
          <w:rFonts w:ascii="Times New Roman" w:hAnsi="Times New Roman" w:cs="Times New Roman"/>
        </w:rPr>
        <w:t>S</w:t>
      </w:r>
      <w:r w:rsidRPr="00E062C5">
        <w:rPr>
          <w:rFonts w:ascii="Times New Roman" w:hAnsi="Times New Roman" w:cs="Times New Roman"/>
        </w:rPr>
        <w:t>ociālo pakalpojumu, kā arī pārtraukuši saņemt sociālo pakalpojumu</w:t>
      </w:r>
      <w:r w:rsidR="00003C6E" w:rsidRPr="00E062C5">
        <w:rPr>
          <w:rFonts w:ascii="Times New Roman" w:hAnsi="Times New Roman" w:cs="Times New Roman"/>
        </w:rPr>
        <w:t>.</w:t>
      </w:r>
    </w:p>
    <w:p w14:paraId="0E2B89E2" w14:textId="3C2FF407" w:rsidR="00352647" w:rsidRPr="00E062C5" w:rsidRDefault="00352647" w:rsidP="00352647">
      <w:pPr>
        <w:pStyle w:val="Sarakstarindkopa"/>
        <w:numPr>
          <w:ilvl w:val="1"/>
          <w:numId w:val="15"/>
        </w:numPr>
        <w:spacing w:after="0" w:line="240" w:lineRule="auto"/>
        <w:ind w:left="284"/>
        <w:jc w:val="both"/>
        <w:rPr>
          <w:rFonts w:ascii="Times New Roman" w:hAnsi="Times New Roman" w:cs="Times New Roman"/>
        </w:rPr>
      </w:pPr>
      <w:r w:rsidRPr="00E062C5">
        <w:rPr>
          <w:rFonts w:ascii="Times New Roman" w:hAnsi="Times New Roman" w:cs="Times New Roman"/>
        </w:rPr>
        <w:t>Nodibinājums līdz 202</w:t>
      </w:r>
      <w:r>
        <w:rPr>
          <w:rFonts w:ascii="Times New Roman" w:hAnsi="Times New Roman" w:cs="Times New Roman"/>
        </w:rPr>
        <w:t>2</w:t>
      </w:r>
      <w:r w:rsidRPr="00E062C5">
        <w:rPr>
          <w:rFonts w:ascii="Times New Roman" w:hAnsi="Times New Roman" w:cs="Times New Roman"/>
        </w:rPr>
        <w:t xml:space="preserve">. gada </w:t>
      </w:r>
      <w:r>
        <w:rPr>
          <w:rFonts w:ascii="Times New Roman" w:hAnsi="Times New Roman" w:cs="Times New Roman"/>
        </w:rPr>
        <w:t>20</w:t>
      </w:r>
      <w:r w:rsidRPr="00E062C5">
        <w:rPr>
          <w:rFonts w:ascii="Times New Roman" w:hAnsi="Times New Roman" w:cs="Times New Roman"/>
        </w:rPr>
        <w:t>. </w:t>
      </w:r>
      <w:r>
        <w:rPr>
          <w:rFonts w:ascii="Times New Roman" w:hAnsi="Times New Roman" w:cs="Times New Roman"/>
        </w:rPr>
        <w:t>augusta</w:t>
      </w:r>
      <w:r w:rsidRPr="00E062C5">
        <w:rPr>
          <w:rFonts w:ascii="Times New Roman" w:hAnsi="Times New Roman" w:cs="Times New Roman"/>
        </w:rPr>
        <w:t>m iesniedz Pašvaldībai atskaiti, kurā norāda informāciju par:</w:t>
      </w:r>
    </w:p>
    <w:p w14:paraId="37554FE9" w14:textId="5F6717E7" w:rsidR="00352647" w:rsidRPr="00E062C5" w:rsidRDefault="00352647" w:rsidP="00352647">
      <w:pPr>
        <w:pStyle w:val="Sarakstarindkopa"/>
        <w:numPr>
          <w:ilvl w:val="2"/>
          <w:numId w:val="15"/>
        </w:numPr>
        <w:spacing w:after="0" w:line="240" w:lineRule="auto"/>
        <w:jc w:val="both"/>
        <w:rPr>
          <w:rFonts w:ascii="Times New Roman" w:hAnsi="Times New Roman" w:cs="Times New Roman"/>
        </w:rPr>
      </w:pPr>
      <w:r w:rsidRPr="00E062C5">
        <w:rPr>
          <w:rFonts w:ascii="Times New Roman" w:hAnsi="Times New Roman" w:cs="Times New Roman"/>
        </w:rPr>
        <w:t>saskaņā ar šo Līgumu sniegtajiem sociālajiem pakalpojumiem klientiem</w:t>
      </w:r>
      <w:r>
        <w:rPr>
          <w:rFonts w:ascii="Times New Roman" w:hAnsi="Times New Roman" w:cs="Times New Roman"/>
        </w:rPr>
        <w:t xml:space="preserve"> laikā no 2022.</w:t>
      </w:r>
      <w:r w:rsidR="003F0841">
        <w:rPr>
          <w:rFonts w:ascii="Times New Roman" w:hAnsi="Times New Roman" w:cs="Times New Roman"/>
        </w:rPr>
        <w:t> </w:t>
      </w:r>
      <w:r>
        <w:rPr>
          <w:rFonts w:ascii="Times New Roman" w:hAnsi="Times New Roman" w:cs="Times New Roman"/>
        </w:rPr>
        <w:t>gada 1.</w:t>
      </w:r>
      <w:r w:rsidR="003F0841">
        <w:rPr>
          <w:rFonts w:ascii="Times New Roman" w:hAnsi="Times New Roman" w:cs="Times New Roman"/>
        </w:rPr>
        <w:t xml:space="preserve"> </w:t>
      </w:r>
      <w:r>
        <w:rPr>
          <w:rFonts w:ascii="Times New Roman" w:hAnsi="Times New Roman" w:cs="Times New Roman"/>
        </w:rPr>
        <w:t>jūnija līdz 2022.</w:t>
      </w:r>
      <w:r w:rsidR="003F0841">
        <w:rPr>
          <w:rFonts w:ascii="Times New Roman" w:hAnsi="Times New Roman" w:cs="Times New Roman"/>
        </w:rPr>
        <w:t xml:space="preserve"> </w:t>
      </w:r>
      <w:r>
        <w:rPr>
          <w:rFonts w:ascii="Times New Roman" w:hAnsi="Times New Roman" w:cs="Times New Roman"/>
        </w:rPr>
        <w:t>gada 31.</w:t>
      </w:r>
      <w:r w:rsidR="003F0841">
        <w:rPr>
          <w:rFonts w:ascii="Times New Roman" w:hAnsi="Times New Roman" w:cs="Times New Roman"/>
        </w:rPr>
        <w:t xml:space="preserve"> </w:t>
      </w:r>
      <w:r>
        <w:rPr>
          <w:rFonts w:ascii="Times New Roman" w:hAnsi="Times New Roman" w:cs="Times New Roman"/>
        </w:rPr>
        <w:t>jūlijam</w:t>
      </w:r>
      <w:r w:rsidRPr="00E062C5">
        <w:rPr>
          <w:rFonts w:ascii="Times New Roman" w:hAnsi="Times New Roman" w:cs="Times New Roman"/>
        </w:rPr>
        <w:t>, ietverot ziņas par:</w:t>
      </w:r>
    </w:p>
    <w:p w14:paraId="5EE768F2" w14:textId="77777777" w:rsidR="00352647" w:rsidRPr="00E062C5" w:rsidRDefault="00352647" w:rsidP="00352647">
      <w:pPr>
        <w:pStyle w:val="Sarakstarindkopa"/>
        <w:numPr>
          <w:ilvl w:val="3"/>
          <w:numId w:val="15"/>
        </w:numPr>
        <w:spacing w:after="0" w:line="240" w:lineRule="auto"/>
        <w:jc w:val="both"/>
        <w:rPr>
          <w:rFonts w:ascii="Times New Roman" w:hAnsi="Times New Roman" w:cs="Times New Roman"/>
        </w:rPr>
      </w:pPr>
      <w:r w:rsidRPr="00E062C5">
        <w:rPr>
          <w:rFonts w:ascii="Times New Roman" w:hAnsi="Times New Roman" w:cs="Times New Roman"/>
        </w:rPr>
        <w:t xml:space="preserve">klientu skaitu (sadalījumā pa vecumiem un dzimumiem), kas ir saņēmuši Nodibinājuma sniegtos </w:t>
      </w:r>
      <w:r>
        <w:rPr>
          <w:rFonts w:ascii="Times New Roman" w:hAnsi="Times New Roman" w:cs="Times New Roman"/>
        </w:rPr>
        <w:t xml:space="preserve">Sociālos </w:t>
      </w:r>
      <w:r w:rsidRPr="00E062C5">
        <w:rPr>
          <w:rFonts w:ascii="Times New Roman" w:hAnsi="Times New Roman" w:cs="Times New Roman"/>
        </w:rPr>
        <w:t>pakalpojumus;</w:t>
      </w:r>
    </w:p>
    <w:p w14:paraId="6EB1FACE" w14:textId="77777777" w:rsidR="00352647" w:rsidRPr="00E062C5" w:rsidRDefault="00352647" w:rsidP="00352647">
      <w:pPr>
        <w:pStyle w:val="Sarakstarindkopa"/>
        <w:numPr>
          <w:ilvl w:val="3"/>
          <w:numId w:val="15"/>
        </w:numPr>
        <w:spacing w:after="0" w:line="240" w:lineRule="auto"/>
        <w:jc w:val="both"/>
        <w:rPr>
          <w:rFonts w:ascii="Times New Roman" w:hAnsi="Times New Roman" w:cs="Times New Roman"/>
        </w:rPr>
      </w:pPr>
      <w:r w:rsidRPr="00E062C5">
        <w:rPr>
          <w:rFonts w:ascii="Times New Roman" w:hAnsi="Times New Roman" w:cs="Times New Roman"/>
        </w:rPr>
        <w:t>klientu skaitu pa līguma pielikumā noteiktajiem sociālā pakalpojuma veidiem.</w:t>
      </w:r>
    </w:p>
    <w:p w14:paraId="3CEFAA72" w14:textId="77777777" w:rsidR="00352647" w:rsidRPr="00E062C5" w:rsidRDefault="00352647" w:rsidP="00352647">
      <w:pPr>
        <w:pStyle w:val="Sarakstarindkopa"/>
        <w:numPr>
          <w:ilvl w:val="2"/>
          <w:numId w:val="15"/>
        </w:numPr>
        <w:spacing w:after="0" w:line="240" w:lineRule="auto"/>
        <w:jc w:val="both"/>
        <w:rPr>
          <w:rFonts w:ascii="Times New Roman" w:hAnsi="Times New Roman" w:cs="Times New Roman"/>
        </w:rPr>
      </w:pPr>
      <w:r w:rsidRPr="00E062C5">
        <w:rPr>
          <w:rFonts w:ascii="Times New Roman" w:hAnsi="Times New Roman" w:cs="Times New Roman"/>
        </w:rPr>
        <w:t>piesaistītajiem finanšu līdzekļiem un investīcijām;</w:t>
      </w:r>
    </w:p>
    <w:p w14:paraId="5C56EF6A" w14:textId="4D7DCEEB" w:rsidR="00352647" w:rsidRPr="00352647" w:rsidRDefault="00352647" w:rsidP="00352647">
      <w:pPr>
        <w:pStyle w:val="Sarakstarindkopa"/>
        <w:numPr>
          <w:ilvl w:val="2"/>
          <w:numId w:val="15"/>
        </w:numPr>
        <w:spacing w:after="0" w:line="240" w:lineRule="auto"/>
        <w:jc w:val="both"/>
        <w:rPr>
          <w:rFonts w:ascii="Times New Roman" w:hAnsi="Times New Roman" w:cs="Times New Roman"/>
        </w:rPr>
      </w:pPr>
      <w:r w:rsidRPr="00352647">
        <w:rPr>
          <w:rFonts w:ascii="Times New Roman" w:hAnsi="Times New Roman" w:cs="Times New Roman"/>
        </w:rPr>
        <w:t>veiktajiem ieguldījumiem pakalpojumu sniegšanai nepieciešamajās telpās, iekārtās un aprīkojumā.</w:t>
      </w:r>
    </w:p>
    <w:p w14:paraId="6A12E41C" w14:textId="1FE1A7D3" w:rsidR="00003C6E" w:rsidRPr="00E062C5" w:rsidRDefault="007B38E5" w:rsidP="00E062C5">
      <w:pPr>
        <w:pStyle w:val="Sarakstarindkopa"/>
        <w:numPr>
          <w:ilvl w:val="1"/>
          <w:numId w:val="15"/>
        </w:numPr>
        <w:spacing w:after="0" w:line="240" w:lineRule="auto"/>
        <w:ind w:left="284"/>
        <w:jc w:val="both"/>
        <w:rPr>
          <w:rFonts w:ascii="Times New Roman" w:hAnsi="Times New Roman" w:cs="Times New Roman"/>
        </w:rPr>
      </w:pPr>
      <w:r w:rsidRPr="00E062C5">
        <w:rPr>
          <w:rFonts w:ascii="Times New Roman" w:hAnsi="Times New Roman" w:cs="Times New Roman"/>
        </w:rPr>
        <w:t xml:space="preserve">Nodibinājums līdz </w:t>
      </w:r>
      <w:r w:rsidR="000C5A52" w:rsidRPr="00E062C5">
        <w:rPr>
          <w:rFonts w:ascii="Times New Roman" w:hAnsi="Times New Roman" w:cs="Times New Roman"/>
        </w:rPr>
        <w:t>202</w:t>
      </w:r>
      <w:r w:rsidR="00020F9C">
        <w:rPr>
          <w:rFonts w:ascii="Times New Roman" w:hAnsi="Times New Roman" w:cs="Times New Roman"/>
        </w:rPr>
        <w:t>3</w:t>
      </w:r>
      <w:r w:rsidR="000C5A52" w:rsidRPr="00E062C5">
        <w:rPr>
          <w:rFonts w:ascii="Times New Roman" w:hAnsi="Times New Roman" w:cs="Times New Roman"/>
        </w:rPr>
        <w:t>.</w:t>
      </w:r>
      <w:r w:rsidR="001F6994" w:rsidRPr="00E062C5">
        <w:rPr>
          <w:rFonts w:ascii="Times New Roman" w:hAnsi="Times New Roman" w:cs="Times New Roman"/>
        </w:rPr>
        <w:t> </w:t>
      </w:r>
      <w:r w:rsidR="000C5A52" w:rsidRPr="00E062C5">
        <w:rPr>
          <w:rFonts w:ascii="Times New Roman" w:hAnsi="Times New Roman" w:cs="Times New Roman"/>
        </w:rPr>
        <w:t>gada</w:t>
      </w:r>
      <w:r w:rsidRPr="00E062C5">
        <w:rPr>
          <w:rFonts w:ascii="Times New Roman" w:hAnsi="Times New Roman" w:cs="Times New Roman"/>
        </w:rPr>
        <w:t xml:space="preserve"> </w:t>
      </w:r>
      <w:r w:rsidR="00020F9C">
        <w:rPr>
          <w:rFonts w:ascii="Times New Roman" w:hAnsi="Times New Roman" w:cs="Times New Roman"/>
        </w:rPr>
        <w:t>3</w:t>
      </w:r>
      <w:r w:rsidRPr="00E062C5">
        <w:rPr>
          <w:rFonts w:ascii="Times New Roman" w:hAnsi="Times New Roman" w:cs="Times New Roman"/>
        </w:rPr>
        <w:t>1.</w:t>
      </w:r>
      <w:r w:rsidR="001F6994" w:rsidRPr="00E062C5">
        <w:rPr>
          <w:rFonts w:ascii="Times New Roman" w:hAnsi="Times New Roman" w:cs="Times New Roman"/>
        </w:rPr>
        <w:t> </w:t>
      </w:r>
      <w:r w:rsidRPr="00E062C5">
        <w:rPr>
          <w:rFonts w:ascii="Times New Roman" w:hAnsi="Times New Roman" w:cs="Times New Roman"/>
        </w:rPr>
        <w:t>janvārim iesniedz Pašvaldībai atskaiti, kurā norāda informāciju par:</w:t>
      </w:r>
    </w:p>
    <w:p w14:paraId="71C60553" w14:textId="429D45BD" w:rsidR="00003C6E" w:rsidRPr="00E062C5" w:rsidRDefault="007B38E5" w:rsidP="00E062C5">
      <w:pPr>
        <w:pStyle w:val="Sarakstarindkopa"/>
        <w:numPr>
          <w:ilvl w:val="2"/>
          <w:numId w:val="15"/>
        </w:numPr>
        <w:spacing w:after="0" w:line="240" w:lineRule="auto"/>
        <w:jc w:val="both"/>
        <w:rPr>
          <w:rFonts w:ascii="Times New Roman" w:hAnsi="Times New Roman" w:cs="Times New Roman"/>
        </w:rPr>
      </w:pPr>
      <w:r w:rsidRPr="00E062C5">
        <w:rPr>
          <w:rFonts w:ascii="Times New Roman" w:hAnsi="Times New Roman" w:cs="Times New Roman"/>
        </w:rPr>
        <w:t xml:space="preserve">saskaņā ar šo Līgumu sniegtajiem </w:t>
      </w:r>
      <w:r w:rsidR="00003C6E" w:rsidRPr="00E062C5">
        <w:rPr>
          <w:rFonts w:ascii="Times New Roman" w:hAnsi="Times New Roman" w:cs="Times New Roman"/>
        </w:rPr>
        <w:t>sociālajiem pakalpojumiem klientiem</w:t>
      </w:r>
      <w:r w:rsidR="00020F9C">
        <w:rPr>
          <w:rFonts w:ascii="Times New Roman" w:hAnsi="Times New Roman" w:cs="Times New Roman"/>
        </w:rPr>
        <w:t xml:space="preserve"> laikā no 2022.</w:t>
      </w:r>
      <w:r w:rsidR="003F0841">
        <w:rPr>
          <w:rFonts w:ascii="Times New Roman" w:hAnsi="Times New Roman" w:cs="Times New Roman"/>
        </w:rPr>
        <w:t> </w:t>
      </w:r>
      <w:r w:rsidR="00020F9C">
        <w:rPr>
          <w:rFonts w:ascii="Times New Roman" w:hAnsi="Times New Roman" w:cs="Times New Roman"/>
        </w:rPr>
        <w:t>gada 1.</w:t>
      </w:r>
      <w:r w:rsidR="003F0841">
        <w:rPr>
          <w:rFonts w:ascii="Times New Roman" w:hAnsi="Times New Roman" w:cs="Times New Roman"/>
        </w:rPr>
        <w:t xml:space="preserve"> </w:t>
      </w:r>
      <w:r w:rsidR="00020F9C">
        <w:rPr>
          <w:rFonts w:ascii="Times New Roman" w:hAnsi="Times New Roman" w:cs="Times New Roman"/>
        </w:rPr>
        <w:t>jūnija līdz 2022.</w:t>
      </w:r>
      <w:r w:rsidR="003F0841">
        <w:rPr>
          <w:rFonts w:ascii="Times New Roman" w:hAnsi="Times New Roman" w:cs="Times New Roman"/>
        </w:rPr>
        <w:t xml:space="preserve"> </w:t>
      </w:r>
      <w:r w:rsidR="00020F9C">
        <w:rPr>
          <w:rFonts w:ascii="Times New Roman" w:hAnsi="Times New Roman" w:cs="Times New Roman"/>
        </w:rPr>
        <w:t>gada 31.</w:t>
      </w:r>
      <w:r w:rsidR="003F0841">
        <w:rPr>
          <w:rFonts w:ascii="Times New Roman" w:hAnsi="Times New Roman" w:cs="Times New Roman"/>
        </w:rPr>
        <w:t xml:space="preserve"> </w:t>
      </w:r>
      <w:r w:rsidR="00020F9C">
        <w:rPr>
          <w:rFonts w:ascii="Times New Roman" w:hAnsi="Times New Roman" w:cs="Times New Roman"/>
        </w:rPr>
        <w:t>decembrim</w:t>
      </w:r>
      <w:r w:rsidR="00003C6E" w:rsidRPr="00E062C5">
        <w:rPr>
          <w:rFonts w:ascii="Times New Roman" w:hAnsi="Times New Roman" w:cs="Times New Roman"/>
        </w:rPr>
        <w:t>, ietverot</w:t>
      </w:r>
      <w:r w:rsidRPr="00E062C5">
        <w:rPr>
          <w:rFonts w:ascii="Times New Roman" w:hAnsi="Times New Roman" w:cs="Times New Roman"/>
        </w:rPr>
        <w:t xml:space="preserve"> ziņas par:</w:t>
      </w:r>
    </w:p>
    <w:p w14:paraId="54C7245B" w14:textId="411C66B3" w:rsidR="00003C6E" w:rsidRPr="00E062C5" w:rsidRDefault="007B38E5" w:rsidP="00E062C5">
      <w:pPr>
        <w:pStyle w:val="Sarakstarindkopa"/>
        <w:numPr>
          <w:ilvl w:val="3"/>
          <w:numId w:val="15"/>
        </w:numPr>
        <w:spacing w:after="0" w:line="240" w:lineRule="auto"/>
        <w:jc w:val="both"/>
        <w:rPr>
          <w:rFonts w:ascii="Times New Roman" w:hAnsi="Times New Roman" w:cs="Times New Roman"/>
        </w:rPr>
      </w:pPr>
      <w:r w:rsidRPr="00E062C5">
        <w:rPr>
          <w:rFonts w:ascii="Times New Roman" w:hAnsi="Times New Roman" w:cs="Times New Roman"/>
        </w:rPr>
        <w:t xml:space="preserve">klientu skaitu (sadalījumā pa vecumiem un dzimumiem), kas ir saņēmuši Nodibinājuma sniegtos </w:t>
      </w:r>
      <w:r w:rsidR="00020F9C">
        <w:rPr>
          <w:rFonts w:ascii="Times New Roman" w:hAnsi="Times New Roman" w:cs="Times New Roman"/>
        </w:rPr>
        <w:t xml:space="preserve">Sociālos </w:t>
      </w:r>
      <w:r w:rsidRPr="00E062C5">
        <w:rPr>
          <w:rFonts w:ascii="Times New Roman" w:hAnsi="Times New Roman" w:cs="Times New Roman"/>
        </w:rPr>
        <w:t>pakalpojumus;</w:t>
      </w:r>
    </w:p>
    <w:p w14:paraId="76CAA3C7" w14:textId="77777777" w:rsidR="00003C6E" w:rsidRPr="00E062C5" w:rsidRDefault="007B38E5" w:rsidP="00E062C5">
      <w:pPr>
        <w:pStyle w:val="Sarakstarindkopa"/>
        <w:numPr>
          <w:ilvl w:val="3"/>
          <w:numId w:val="15"/>
        </w:numPr>
        <w:spacing w:after="0" w:line="240" w:lineRule="auto"/>
        <w:jc w:val="both"/>
        <w:rPr>
          <w:rFonts w:ascii="Times New Roman" w:hAnsi="Times New Roman" w:cs="Times New Roman"/>
        </w:rPr>
      </w:pPr>
      <w:r w:rsidRPr="00E062C5">
        <w:rPr>
          <w:rFonts w:ascii="Times New Roman" w:hAnsi="Times New Roman" w:cs="Times New Roman"/>
        </w:rPr>
        <w:t xml:space="preserve">klientu skaitu pa līguma pielikumā noteiktajiem </w:t>
      </w:r>
      <w:r w:rsidR="00003C6E" w:rsidRPr="00E062C5">
        <w:rPr>
          <w:rFonts w:ascii="Times New Roman" w:hAnsi="Times New Roman" w:cs="Times New Roman"/>
        </w:rPr>
        <w:t>sociālā</w:t>
      </w:r>
      <w:r w:rsidRPr="00E062C5">
        <w:rPr>
          <w:rFonts w:ascii="Times New Roman" w:hAnsi="Times New Roman" w:cs="Times New Roman"/>
        </w:rPr>
        <w:t xml:space="preserve"> pakalpojuma veidiem</w:t>
      </w:r>
      <w:r w:rsidR="00003C6E" w:rsidRPr="00E062C5">
        <w:rPr>
          <w:rFonts w:ascii="Times New Roman" w:hAnsi="Times New Roman" w:cs="Times New Roman"/>
        </w:rPr>
        <w:t>.</w:t>
      </w:r>
    </w:p>
    <w:p w14:paraId="56F9F8A3" w14:textId="77777777" w:rsidR="00003C6E" w:rsidRPr="00E062C5" w:rsidRDefault="007B38E5" w:rsidP="00E062C5">
      <w:pPr>
        <w:pStyle w:val="Sarakstarindkopa"/>
        <w:numPr>
          <w:ilvl w:val="2"/>
          <w:numId w:val="15"/>
        </w:numPr>
        <w:spacing w:after="0" w:line="240" w:lineRule="auto"/>
        <w:jc w:val="both"/>
        <w:rPr>
          <w:rFonts w:ascii="Times New Roman" w:hAnsi="Times New Roman" w:cs="Times New Roman"/>
        </w:rPr>
      </w:pPr>
      <w:r w:rsidRPr="00E062C5">
        <w:rPr>
          <w:rFonts w:ascii="Times New Roman" w:hAnsi="Times New Roman" w:cs="Times New Roman"/>
        </w:rPr>
        <w:t>piesaistītajiem finanšu līdzekļiem un investīcijām;</w:t>
      </w:r>
    </w:p>
    <w:p w14:paraId="5E0C72EE" w14:textId="48E600A8" w:rsidR="00003C6E" w:rsidRDefault="007B38E5" w:rsidP="00E062C5">
      <w:pPr>
        <w:pStyle w:val="Sarakstarindkopa"/>
        <w:numPr>
          <w:ilvl w:val="2"/>
          <w:numId w:val="15"/>
        </w:numPr>
        <w:spacing w:after="0" w:line="240" w:lineRule="auto"/>
        <w:jc w:val="both"/>
        <w:rPr>
          <w:rFonts w:ascii="Times New Roman" w:hAnsi="Times New Roman" w:cs="Times New Roman"/>
        </w:rPr>
      </w:pPr>
      <w:r w:rsidRPr="00E062C5">
        <w:rPr>
          <w:rFonts w:ascii="Times New Roman" w:hAnsi="Times New Roman" w:cs="Times New Roman"/>
        </w:rPr>
        <w:t>veiktajiem ieguldījumiem pakalpojumu sniegšanai nepieciešamajās</w:t>
      </w:r>
      <w:r w:rsidR="00003C6E" w:rsidRPr="00E062C5">
        <w:rPr>
          <w:rFonts w:ascii="Times New Roman" w:hAnsi="Times New Roman" w:cs="Times New Roman"/>
        </w:rPr>
        <w:t xml:space="preserve"> telpās,</w:t>
      </w:r>
      <w:r w:rsidRPr="00E062C5">
        <w:rPr>
          <w:rFonts w:ascii="Times New Roman" w:hAnsi="Times New Roman" w:cs="Times New Roman"/>
        </w:rPr>
        <w:t xml:space="preserve"> iekārtās un aprīkojumā</w:t>
      </w:r>
      <w:r w:rsidR="0052466F">
        <w:rPr>
          <w:rFonts w:ascii="Times New Roman" w:hAnsi="Times New Roman" w:cs="Times New Roman"/>
        </w:rPr>
        <w:t>.</w:t>
      </w:r>
    </w:p>
    <w:p w14:paraId="45C9AFA5" w14:textId="6FC1EABE" w:rsidR="0052466F" w:rsidRPr="00E062C5" w:rsidRDefault="0052466F" w:rsidP="0052466F">
      <w:pPr>
        <w:pStyle w:val="Sarakstarindkopa"/>
        <w:numPr>
          <w:ilvl w:val="1"/>
          <w:numId w:val="15"/>
        </w:numPr>
        <w:spacing w:after="0" w:line="240" w:lineRule="auto"/>
        <w:ind w:left="284"/>
        <w:jc w:val="both"/>
        <w:rPr>
          <w:rFonts w:ascii="Times New Roman" w:hAnsi="Times New Roman" w:cs="Times New Roman"/>
        </w:rPr>
      </w:pPr>
      <w:r w:rsidRPr="00E062C5">
        <w:rPr>
          <w:rFonts w:ascii="Times New Roman" w:hAnsi="Times New Roman" w:cs="Times New Roman"/>
        </w:rPr>
        <w:t>Nodibinājums līdz 202</w:t>
      </w:r>
      <w:r>
        <w:rPr>
          <w:rFonts w:ascii="Times New Roman" w:hAnsi="Times New Roman" w:cs="Times New Roman"/>
        </w:rPr>
        <w:t>3</w:t>
      </w:r>
      <w:r w:rsidRPr="00E062C5">
        <w:rPr>
          <w:rFonts w:ascii="Times New Roman" w:hAnsi="Times New Roman" w:cs="Times New Roman"/>
        </w:rPr>
        <w:t>. gada 1. </w:t>
      </w:r>
      <w:r>
        <w:rPr>
          <w:rFonts w:ascii="Times New Roman" w:hAnsi="Times New Roman" w:cs="Times New Roman"/>
        </w:rPr>
        <w:t>maijam</w:t>
      </w:r>
      <w:r w:rsidRPr="00E062C5">
        <w:rPr>
          <w:rFonts w:ascii="Times New Roman" w:hAnsi="Times New Roman" w:cs="Times New Roman"/>
        </w:rPr>
        <w:t xml:space="preserve"> iesniedz Pašvaldībai atskaiti, kurā norāda informāciju par:</w:t>
      </w:r>
    </w:p>
    <w:p w14:paraId="65643397" w14:textId="6785CD2F" w:rsidR="0052466F" w:rsidRPr="00E062C5" w:rsidRDefault="0052466F" w:rsidP="0052466F">
      <w:pPr>
        <w:pStyle w:val="Sarakstarindkopa"/>
        <w:numPr>
          <w:ilvl w:val="2"/>
          <w:numId w:val="15"/>
        </w:numPr>
        <w:spacing w:after="0" w:line="240" w:lineRule="auto"/>
        <w:jc w:val="both"/>
        <w:rPr>
          <w:rFonts w:ascii="Times New Roman" w:hAnsi="Times New Roman" w:cs="Times New Roman"/>
        </w:rPr>
      </w:pPr>
      <w:r w:rsidRPr="00E062C5">
        <w:rPr>
          <w:rFonts w:ascii="Times New Roman" w:hAnsi="Times New Roman" w:cs="Times New Roman"/>
        </w:rPr>
        <w:t>saskaņā ar šo Līgumu sniegtajiem sociālajiem pakalpojumiem klientiem</w:t>
      </w:r>
      <w:r>
        <w:rPr>
          <w:rFonts w:ascii="Times New Roman" w:hAnsi="Times New Roman" w:cs="Times New Roman"/>
        </w:rPr>
        <w:t xml:space="preserve"> laikā no 2023.</w:t>
      </w:r>
      <w:r w:rsidR="003F0841">
        <w:rPr>
          <w:rFonts w:ascii="Times New Roman" w:hAnsi="Times New Roman" w:cs="Times New Roman"/>
        </w:rPr>
        <w:t> </w:t>
      </w:r>
      <w:r>
        <w:rPr>
          <w:rFonts w:ascii="Times New Roman" w:hAnsi="Times New Roman" w:cs="Times New Roman"/>
        </w:rPr>
        <w:t>gada 1.</w:t>
      </w:r>
      <w:r w:rsidR="003F0841">
        <w:rPr>
          <w:rFonts w:ascii="Times New Roman" w:hAnsi="Times New Roman" w:cs="Times New Roman"/>
        </w:rPr>
        <w:t xml:space="preserve"> </w:t>
      </w:r>
      <w:r>
        <w:rPr>
          <w:rFonts w:ascii="Times New Roman" w:hAnsi="Times New Roman" w:cs="Times New Roman"/>
        </w:rPr>
        <w:t>janvāra līdz 2022.</w:t>
      </w:r>
      <w:r w:rsidR="003F0841">
        <w:rPr>
          <w:rFonts w:ascii="Times New Roman" w:hAnsi="Times New Roman" w:cs="Times New Roman"/>
        </w:rPr>
        <w:t xml:space="preserve"> </w:t>
      </w:r>
      <w:r>
        <w:rPr>
          <w:rFonts w:ascii="Times New Roman" w:hAnsi="Times New Roman" w:cs="Times New Roman"/>
        </w:rPr>
        <w:t>gada 31.</w:t>
      </w:r>
      <w:r w:rsidR="003F0841">
        <w:rPr>
          <w:rFonts w:ascii="Times New Roman" w:hAnsi="Times New Roman" w:cs="Times New Roman"/>
        </w:rPr>
        <w:t xml:space="preserve"> </w:t>
      </w:r>
      <w:r>
        <w:rPr>
          <w:rFonts w:ascii="Times New Roman" w:hAnsi="Times New Roman" w:cs="Times New Roman"/>
        </w:rPr>
        <w:t>martam</w:t>
      </w:r>
      <w:r w:rsidRPr="00E062C5">
        <w:rPr>
          <w:rFonts w:ascii="Times New Roman" w:hAnsi="Times New Roman" w:cs="Times New Roman"/>
        </w:rPr>
        <w:t>, ietverot ziņas par:</w:t>
      </w:r>
    </w:p>
    <w:p w14:paraId="501C2236" w14:textId="77777777" w:rsidR="0052466F" w:rsidRPr="00E062C5" w:rsidRDefault="0052466F" w:rsidP="0052466F">
      <w:pPr>
        <w:pStyle w:val="Sarakstarindkopa"/>
        <w:numPr>
          <w:ilvl w:val="3"/>
          <w:numId w:val="15"/>
        </w:numPr>
        <w:spacing w:after="0" w:line="240" w:lineRule="auto"/>
        <w:jc w:val="both"/>
        <w:rPr>
          <w:rFonts w:ascii="Times New Roman" w:hAnsi="Times New Roman" w:cs="Times New Roman"/>
        </w:rPr>
      </w:pPr>
      <w:r w:rsidRPr="00E062C5">
        <w:rPr>
          <w:rFonts w:ascii="Times New Roman" w:hAnsi="Times New Roman" w:cs="Times New Roman"/>
        </w:rPr>
        <w:t xml:space="preserve">klientu skaitu (sadalījumā pa vecumiem un dzimumiem), kas ir saņēmuši Nodibinājuma sniegtos </w:t>
      </w:r>
      <w:r>
        <w:rPr>
          <w:rFonts w:ascii="Times New Roman" w:hAnsi="Times New Roman" w:cs="Times New Roman"/>
        </w:rPr>
        <w:t xml:space="preserve">Sociālos </w:t>
      </w:r>
      <w:r w:rsidRPr="00E062C5">
        <w:rPr>
          <w:rFonts w:ascii="Times New Roman" w:hAnsi="Times New Roman" w:cs="Times New Roman"/>
        </w:rPr>
        <w:t>pakalpojumus;</w:t>
      </w:r>
    </w:p>
    <w:p w14:paraId="62596335" w14:textId="77777777" w:rsidR="0052466F" w:rsidRPr="00E062C5" w:rsidRDefault="0052466F" w:rsidP="0052466F">
      <w:pPr>
        <w:pStyle w:val="Sarakstarindkopa"/>
        <w:numPr>
          <w:ilvl w:val="3"/>
          <w:numId w:val="15"/>
        </w:numPr>
        <w:spacing w:after="0" w:line="240" w:lineRule="auto"/>
        <w:jc w:val="both"/>
        <w:rPr>
          <w:rFonts w:ascii="Times New Roman" w:hAnsi="Times New Roman" w:cs="Times New Roman"/>
        </w:rPr>
      </w:pPr>
      <w:r w:rsidRPr="00E062C5">
        <w:rPr>
          <w:rFonts w:ascii="Times New Roman" w:hAnsi="Times New Roman" w:cs="Times New Roman"/>
        </w:rPr>
        <w:t>klientu skaitu pa līguma pielikumā noteiktajiem sociālā pakalpojuma veidiem.</w:t>
      </w:r>
    </w:p>
    <w:p w14:paraId="1A3FD02F" w14:textId="77777777" w:rsidR="0052466F" w:rsidRPr="00E062C5" w:rsidRDefault="0052466F" w:rsidP="0052466F">
      <w:pPr>
        <w:pStyle w:val="Sarakstarindkopa"/>
        <w:numPr>
          <w:ilvl w:val="2"/>
          <w:numId w:val="15"/>
        </w:numPr>
        <w:spacing w:after="0" w:line="240" w:lineRule="auto"/>
        <w:jc w:val="both"/>
        <w:rPr>
          <w:rFonts w:ascii="Times New Roman" w:hAnsi="Times New Roman" w:cs="Times New Roman"/>
        </w:rPr>
      </w:pPr>
      <w:r w:rsidRPr="00E062C5">
        <w:rPr>
          <w:rFonts w:ascii="Times New Roman" w:hAnsi="Times New Roman" w:cs="Times New Roman"/>
        </w:rPr>
        <w:t>piesaistītajiem finanšu līdzekļiem un investīcijām;</w:t>
      </w:r>
    </w:p>
    <w:p w14:paraId="1D224C14" w14:textId="77777777" w:rsidR="0052466F" w:rsidRDefault="0052466F" w:rsidP="0052466F">
      <w:pPr>
        <w:pStyle w:val="Sarakstarindkopa"/>
        <w:numPr>
          <w:ilvl w:val="2"/>
          <w:numId w:val="15"/>
        </w:numPr>
        <w:spacing w:after="0" w:line="240" w:lineRule="auto"/>
        <w:jc w:val="both"/>
        <w:rPr>
          <w:rFonts w:ascii="Times New Roman" w:hAnsi="Times New Roman" w:cs="Times New Roman"/>
        </w:rPr>
      </w:pPr>
      <w:r w:rsidRPr="00E062C5">
        <w:rPr>
          <w:rFonts w:ascii="Times New Roman" w:hAnsi="Times New Roman" w:cs="Times New Roman"/>
        </w:rPr>
        <w:t>veiktajiem ieguldījumiem pakalpojumu sniegšanai nepieciešamajās telpās, iekārtās un aprīkojumā</w:t>
      </w:r>
      <w:r>
        <w:rPr>
          <w:rFonts w:ascii="Times New Roman" w:hAnsi="Times New Roman" w:cs="Times New Roman"/>
        </w:rPr>
        <w:t>.</w:t>
      </w:r>
    </w:p>
    <w:p w14:paraId="1EA1F93E" w14:textId="77777777" w:rsidR="00003C6E" w:rsidRPr="00E062C5" w:rsidRDefault="007B38E5" w:rsidP="00E062C5">
      <w:pPr>
        <w:pStyle w:val="Sarakstarindkopa"/>
        <w:numPr>
          <w:ilvl w:val="1"/>
          <w:numId w:val="15"/>
        </w:numPr>
        <w:spacing w:after="0" w:line="240" w:lineRule="auto"/>
        <w:jc w:val="both"/>
        <w:rPr>
          <w:rFonts w:ascii="Times New Roman" w:hAnsi="Times New Roman" w:cs="Times New Roman"/>
        </w:rPr>
      </w:pPr>
      <w:r w:rsidRPr="00E062C5">
        <w:rPr>
          <w:rFonts w:ascii="Times New Roman" w:hAnsi="Times New Roman" w:cs="Times New Roman"/>
        </w:rPr>
        <w:t>Nodibinājuma uzdevumu izpildes kvalitāti Pašvaldība vērtē pēc šādiem kritērijiem:</w:t>
      </w:r>
    </w:p>
    <w:p w14:paraId="5D0DB75E" w14:textId="0A118628" w:rsidR="003B3CDA" w:rsidRPr="00E062C5" w:rsidRDefault="007B38E5" w:rsidP="00E062C5">
      <w:pPr>
        <w:pStyle w:val="Sarakstarindkopa"/>
        <w:numPr>
          <w:ilvl w:val="2"/>
          <w:numId w:val="15"/>
        </w:numPr>
        <w:spacing w:after="0" w:line="240" w:lineRule="auto"/>
        <w:jc w:val="both"/>
        <w:rPr>
          <w:rFonts w:ascii="Times New Roman" w:hAnsi="Times New Roman" w:cs="Times New Roman"/>
        </w:rPr>
      </w:pPr>
      <w:r w:rsidRPr="00E062C5">
        <w:rPr>
          <w:rFonts w:ascii="Times New Roman" w:hAnsi="Times New Roman" w:cs="Times New Roman"/>
        </w:rPr>
        <w:lastRenderedPageBreak/>
        <w:t>pakalpojumu saņēmēju apmierinātība ar pakalpojum</w:t>
      </w:r>
      <w:r w:rsidR="00AE28D7" w:rsidRPr="00E062C5">
        <w:rPr>
          <w:rFonts w:ascii="Times New Roman" w:hAnsi="Times New Roman" w:cs="Times New Roman"/>
        </w:rPr>
        <w:t>iem</w:t>
      </w:r>
      <w:r w:rsidR="00263DD9" w:rsidRPr="00E062C5">
        <w:rPr>
          <w:rFonts w:ascii="Times New Roman" w:hAnsi="Times New Roman" w:cs="Times New Roman"/>
        </w:rPr>
        <w:t xml:space="preserve">, kas tiks noskaidrota, </w:t>
      </w:r>
      <w:r w:rsidR="000B2D78" w:rsidRPr="00E062C5">
        <w:rPr>
          <w:rFonts w:ascii="Times New Roman" w:hAnsi="Times New Roman" w:cs="Times New Roman"/>
        </w:rPr>
        <w:t xml:space="preserve">Pašvaldībai </w:t>
      </w:r>
      <w:r w:rsidR="00263DD9" w:rsidRPr="00E062C5">
        <w:rPr>
          <w:rFonts w:ascii="Times New Roman" w:hAnsi="Times New Roman" w:cs="Times New Roman"/>
        </w:rPr>
        <w:t>veicot pakalpojuma saņēmēju aptaujas;</w:t>
      </w:r>
      <w:r w:rsidR="003B3CDA" w:rsidRPr="00E062C5">
        <w:rPr>
          <w:rFonts w:ascii="Times New Roman" w:hAnsi="Times New Roman" w:cs="Times New Roman"/>
        </w:rPr>
        <w:t xml:space="preserve"> </w:t>
      </w:r>
    </w:p>
    <w:p w14:paraId="46E37EC3" w14:textId="2CC91EBC" w:rsidR="00003C6E" w:rsidRPr="00E062C5" w:rsidRDefault="003B3CDA" w:rsidP="00E062C5">
      <w:pPr>
        <w:pStyle w:val="Sarakstarindkopa"/>
        <w:numPr>
          <w:ilvl w:val="2"/>
          <w:numId w:val="15"/>
        </w:numPr>
        <w:spacing w:after="0" w:line="240" w:lineRule="auto"/>
        <w:jc w:val="both"/>
        <w:rPr>
          <w:rFonts w:ascii="Times New Roman" w:hAnsi="Times New Roman" w:cs="Times New Roman"/>
        </w:rPr>
      </w:pPr>
      <w:r w:rsidRPr="00E062C5">
        <w:rPr>
          <w:rFonts w:ascii="Times New Roman" w:hAnsi="Times New Roman" w:cs="Times New Roman"/>
        </w:rPr>
        <w:t xml:space="preserve">pakalpojumu saņēmēju iesniegto un </w:t>
      </w:r>
      <w:r w:rsidR="00920B75" w:rsidRPr="00E062C5">
        <w:rPr>
          <w:rFonts w:ascii="Times New Roman" w:hAnsi="Times New Roman" w:cs="Times New Roman"/>
        </w:rPr>
        <w:t>pamatot</w:t>
      </w:r>
      <w:r w:rsidRPr="00E062C5">
        <w:rPr>
          <w:rFonts w:ascii="Times New Roman" w:hAnsi="Times New Roman" w:cs="Times New Roman"/>
        </w:rPr>
        <w:t>o</w:t>
      </w:r>
      <w:r w:rsidR="00920B75" w:rsidRPr="00E062C5">
        <w:rPr>
          <w:rFonts w:ascii="Times New Roman" w:hAnsi="Times New Roman" w:cs="Times New Roman"/>
        </w:rPr>
        <w:t xml:space="preserve"> </w:t>
      </w:r>
      <w:r w:rsidR="002D4C2F" w:rsidRPr="00E062C5">
        <w:rPr>
          <w:rFonts w:ascii="Times New Roman" w:hAnsi="Times New Roman" w:cs="Times New Roman"/>
        </w:rPr>
        <w:t>sūdzību skait</w:t>
      </w:r>
      <w:r w:rsidRPr="00E062C5">
        <w:rPr>
          <w:rFonts w:ascii="Times New Roman" w:hAnsi="Times New Roman" w:cs="Times New Roman"/>
        </w:rPr>
        <w:t>s</w:t>
      </w:r>
      <w:r w:rsidR="007B38E5" w:rsidRPr="00E062C5">
        <w:rPr>
          <w:rFonts w:ascii="Times New Roman" w:hAnsi="Times New Roman" w:cs="Times New Roman"/>
        </w:rPr>
        <w:t>;</w:t>
      </w:r>
    </w:p>
    <w:p w14:paraId="06E4A133" w14:textId="77777777" w:rsidR="00594123" w:rsidRPr="00E062C5" w:rsidRDefault="00AE28D7" w:rsidP="00E062C5">
      <w:pPr>
        <w:pStyle w:val="Sarakstarindkopa"/>
        <w:numPr>
          <w:ilvl w:val="2"/>
          <w:numId w:val="15"/>
        </w:numPr>
        <w:spacing w:after="0" w:line="240" w:lineRule="auto"/>
        <w:jc w:val="both"/>
        <w:rPr>
          <w:rFonts w:ascii="Times New Roman" w:hAnsi="Times New Roman" w:cs="Times New Roman"/>
        </w:rPr>
      </w:pPr>
      <w:r w:rsidRPr="00E062C5">
        <w:rPr>
          <w:rFonts w:ascii="Times New Roman" w:hAnsi="Times New Roman" w:cs="Times New Roman"/>
        </w:rPr>
        <w:t>pakalpojumu nodrošināšanā iesaistīto Nodibinājuma darbinieku kvalifi</w:t>
      </w:r>
      <w:r w:rsidR="009C0428" w:rsidRPr="00E062C5">
        <w:rPr>
          <w:rFonts w:ascii="Times New Roman" w:hAnsi="Times New Roman" w:cs="Times New Roman"/>
        </w:rPr>
        <w:t>kācija un tās paaugstināšana</w:t>
      </w:r>
      <w:r w:rsidR="00594123" w:rsidRPr="00E062C5">
        <w:rPr>
          <w:rFonts w:ascii="Times New Roman" w:hAnsi="Times New Roman" w:cs="Times New Roman"/>
        </w:rPr>
        <w:t>;</w:t>
      </w:r>
    </w:p>
    <w:p w14:paraId="3943AA6F" w14:textId="2ED88D16" w:rsidR="00D3578C" w:rsidRPr="00E062C5" w:rsidRDefault="00594123" w:rsidP="00E062C5">
      <w:pPr>
        <w:pStyle w:val="Sarakstarindkopa"/>
        <w:numPr>
          <w:ilvl w:val="2"/>
          <w:numId w:val="15"/>
        </w:numPr>
        <w:spacing w:after="0" w:line="240" w:lineRule="auto"/>
        <w:jc w:val="both"/>
        <w:rPr>
          <w:rFonts w:ascii="Times New Roman" w:hAnsi="Times New Roman" w:cs="Times New Roman"/>
        </w:rPr>
      </w:pPr>
      <w:r w:rsidRPr="00E062C5">
        <w:rPr>
          <w:rFonts w:ascii="Times New Roman" w:hAnsi="Times New Roman" w:cs="Times New Roman"/>
        </w:rPr>
        <w:t>informatīvo materiālu izveide un publicēšana</w:t>
      </w:r>
      <w:r w:rsidR="0041351D" w:rsidRPr="00E062C5">
        <w:rPr>
          <w:rFonts w:ascii="Times New Roman" w:hAnsi="Times New Roman" w:cs="Times New Roman"/>
        </w:rPr>
        <w:t xml:space="preserve"> sociālajos </w:t>
      </w:r>
      <w:r w:rsidR="00C4742D" w:rsidRPr="00E062C5">
        <w:rPr>
          <w:rFonts w:ascii="Times New Roman" w:hAnsi="Times New Roman" w:cs="Times New Roman"/>
        </w:rPr>
        <w:t>medijos</w:t>
      </w:r>
      <w:r w:rsidRPr="00E062C5">
        <w:rPr>
          <w:rFonts w:ascii="Times New Roman" w:hAnsi="Times New Roman" w:cs="Times New Roman"/>
        </w:rPr>
        <w:t xml:space="preserve"> par Nodibinājuma </w:t>
      </w:r>
      <w:r w:rsidR="00D84AA7" w:rsidRPr="00E062C5">
        <w:rPr>
          <w:rFonts w:ascii="Times New Roman" w:hAnsi="Times New Roman" w:cs="Times New Roman"/>
        </w:rPr>
        <w:t>sniegtajiem pakalpojumiem</w:t>
      </w:r>
      <w:r w:rsidRPr="00E062C5">
        <w:rPr>
          <w:rFonts w:ascii="Times New Roman" w:hAnsi="Times New Roman" w:cs="Times New Roman"/>
        </w:rPr>
        <w:t xml:space="preserve"> (vismaz 3 </w:t>
      </w:r>
      <w:r w:rsidR="008654F6" w:rsidRPr="00E062C5">
        <w:rPr>
          <w:rFonts w:ascii="Times New Roman" w:hAnsi="Times New Roman" w:cs="Times New Roman"/>
        </w:rPr>
        <w:t>Līguma termiņa laikā</w:t>
      </w:r>
      <w:r w:rsidRPr="00E062C5">
        <w:rPr>
          <w:rFonts w:ascii="Times New Roman" w:hAnsi="Times New Roman" w:cs="Times New Roman"/>
        </w:rPr>
        <w:t>)</w:t>
      </w:r>
      <w:r w:rsidR="008C3945" w:rsidRPr="00E062C5">
        <w:rPr>
          <w:rFonts w:ascii="Times New Roman" w:hAnsi="Times New Roman" w:cs="Times New Roman"/>
        </w:rPr>
        <w:t>.</w:t>
      </w:r>
    </w:p>
    <w:p w14:paraId="73EE46A1" w14:textId="77777777" w:rsidR="00DE30FE" w:rsidRPr="00E062C5" w:rsidRDefault="00DE30FE" w:rsidP="00E062C5">
      <w:pPr>
        <w:pStyle w:val="Sarakstarindkopa"/>
        <w:spacing w:after="0" w:line="240" w:lineRule="auto"/>
        <w:jc w:val="both"/>
        <w:rPr>
          <w:rFonts w:ascii="Times New Roman" w:hAnsi="Times New Roman" w:cs="Times New Roman"/>
        </w:rPr>
      </w:pPr>
    </w:p>
    <w:p w14:paraId="17187452" w14:textId="6F0CF7F8" w:rsidR="00003C6E" w:rsidRDefault="00003C6E" w:rsidP="00E062C5">
      <w:pPr>
        <w:pStyle w:val="Sarakstarindkopa"/>
        <w:numPr>
          <w:ilvl w:val="0"/>
          <w:numId w:val="15"/>
        </w:numPr>
        <w:spacing w:after="0" w:line="240" w:lineRule="auto"/>
        <w:jc w:val="center"/>
        <w:rPr>
          <w:rFonts w:ascii="Times New Roman" w:hAnsi="Times New Roman" w:cs="Times New Roman"/>
          <w:b/>
        </w:rPr>
      </w:pPr>
      <w:r w:rsidRPr="00E062C5">
        <w:rPr>
          <w:rFonts w:ascii="Times New Roman" w:hAnsi="Times New Roman" w:cs="Times New Roman"/>
          <w:b/>
        </w:rPr>
        <w:t>Nepārvaram</w:t>
      </w:r>
      <w:r w:rsidR="0052466F">
        <w:rPr>
          <w:rFonts w:ascii="Times New Roman" w:hAnsi="Times New Roman" w:cs="Times New Roman"/>
          <w:b/>
        </w:rPr>
        <w:t>a</w:t>
      </w:r>
      <w:r w:rsidRPr="00E062C5">
        <w:rPr>
          <w:rFonts w:ascii="Times New Roman" w:hAnsi="Times New Roman" w:cs="Times New Roman"/>
          <w:b/>
        </w:rPr>
        <w:t xml:space="preserve"> vara</w:t>
      </w:r>
    </w:p>
    <w:p w14:paraId="0DF5DA19" w14:textId="77777777" w:rsidR="00020F9C" w:rsidRPr="00E062C5" w:rsidRDefault="00020F9C" w:rsidP="00020F9C">
      <w:pPr>
        <w:pStyle w:val="Sarakstarindkopa"/>
        <w:spacing w:after="0" w:line="240" w:lineRule="auto"/>
        <w:ind w:left="360"/>
        <w:rPr>
          <w:rFonts w:ascii="Times New Roman" w:hAnsi="Times New Roman" w:cs="Times New Roman"/>
          <w:b/>
        </w:rPr>
      </w:pPr>
    </w:p>
    <w:p w14:paraId="63B58934" w14:textId="77777777" w:rsidR="00153DE7" w:rsidRPr="00E062C5" w:rsidRDefault="00003C6E" w:rsidP="00E062C5">
      <w:pPr>
        <w:pStyle w:val="Sarakstarindkopa"/>
        <w:numPr>
          <w:ilvl w:val="1"/>
          <w:numId w:val="15"/>
        </w:numPr>
        <w:spacing w:after="0" w:line="240" w:lineRule="auto"/>
        <w:ind w:left="426"/>
        <w:jc w:val="both"/>
        <w:rPr>
          <w:rFonts w:ascii="Times New Roman" w:hAnsi="Times New Roman" w:cs="Times New Roman"/>
        </w:rPr>
      </w:pPr>
      <w:r w:rsidRPr="00E062C5">
        <w:rPr>
          <w:rFonts w:ascii="Times New Roman" w:hAnsi="Times New Roman" w:cs="Times New Roman"/>
        </w:rPr>
        <w:t>Par nepārvaramu varu šī Līguma ietvaros tiek uzskatīts jebkurš gadījums un apstāklis, kas nav atkarīgs no Pušu gribas, tieši attiecas uz Līguma izpildi un kuru nevarēja un nevajadzēja paredzēt šā Līguma slēgšanas brīdi. Ar šādiem gadījumiem un apstākļiem tiek saprasti, bet nav ierobežoti, dabas katastrofas, ugunsgrēks, epidēmija, karš, nemieri, mobilizācija un tamlīdzīgi. Par nepārvaramas varas apstākli netiek uzskatīts Nodibinājuma darbinieku streiks.</w:t>
      </w:r>
    </w:p>
    <w:p w14:paraId="465D6F93" w14:textId="77777777" w:rsidR="00153DE7" w:rsidRPr="005967A3" w:rsidRDefault="00D3578C" w:rsidP="00E062C5">
      <w:pPr>
        <w:pStyle w:val="Sarakstarindkopa"/>
        <w:numPr>
          <w:ilvl w:val="1"/>
          <w:numId w:val="15"/>
        </w:numPr>
        <w:spacing w:after="0" w:line="240" w:lineRule="auto"/>
        <w:ind w:left="426"/>
        <w:jc w:val="both"/>
        <w:rPr>
          <w:rFonts w:ascii="Times New Roman" w:hAnsi="Times New Roman" w:cs="Times New Roman"/>
          <w:color w:val="000000" w:themeColor="text1"/>
        </w:rPr>
      </w:pPr>
      <w:r w:rsidRPr="00E062C5">
        <w:rPr>
          <w:rFonts w:ascii="Times New Roman" w:hAnsi="Times New Roman" w:cs="Times New Roman"/>
        </w:rPr>
        <w:t xml:space="preserve">Lai veiktu nepieciešamos pasākumus nepārvaramas varas apstākļu radīto seku novēršanai, kā arī </w:t>
      </w:r>
      <w:r w:rsidRPr="005967A3">
        <w:rPr>
          <w:rFonts w:ascii="Times New Roman" w:hAnsi="Times New Roman" w:cs="Times New Roman"/>
          <w:color w:val="000000" w:themeColor="text1"/>
        </w:rPr>
        <w:t>lai noteiktu Nodibinājumam radītos zaudējumus un iespējas nodrošināt deleģēto pārvaldes uzdevumu turpmāku nepārtrauktu veikšanu, iestājoties nepārvaramas varas gadījumam, Nodibinājums nekavējoties, bet ne vēlāk kā vienas dienas laikā no nepārvaramas varas gadījuma iestāšanās brīža, par to informē Pašvaldību.</w:t>
      </w:r>
    </w:p>
    <w:p w14:paraId="098E3286" w14:textId="504CC55A" w:rsidR="00D3578C" w:rsidRPr="005967A3" w:rsidRDefault="00D3578C" w:rsidP="00E062C5">
      <w:pPr>
        <w:pStyle w:val="Sarakstarindkopa"/>
        <w:numPr>
          <w:ilvl w:val="1"/>
          <w:numId w:val="15"/>
        </w:numPr>
        <w:spacing w:after="0" w:line="240" w:lineRule="auto"/>
        <w:ind w:left="426"/>
        <w:jc w:val="both"/>
        <w:rPr>
          <w:rFonts w:ascii="Times New Roman" w:hAnsi="Times New Roman" w:cs="Times New Roman"/>
          <w:color w:val="000000" w:themeColor="text1"/>
        </w:rPr>
      </w:pPr>
      <w:r w:rsidRPr="005967A3">
        <w:rPr>
          <w:rFonts w:ascii="Times New Roman" w:hAnsi="Times New Roman" w:cs="Times New Roman"/>
          <w:color w:val="000000" w:themeColor="text1"/>
        </w:rPr>
        <w:t>Nodibinājumam jāveic visi iespējamie pasākumi nepārvaramas varas seku mazināšanai un novēršanai, pēc iespējas nodrošinot pakalpojumu nepārtrauktību vai pakalpojumu sniegšanas atjaunošanu iespējami īsākā laika</w:t>
      </w:r>
      <w:r w:rsidR="00595C1B" w:rsidRPr="005967A3">
        <w:rPr>
          <w:rFonts w:ascii="Times New Roman" w:hAnsi="Times New Roman" w:cs="Times New Roman"/>
          <w:color w:val="000000" w:themeColor="text1"/>
        </w:rPr>
        <w:t xml:space="preserve"> </w:t>
      </w:r>
      <w:r w:rsidRPr="005967A3">
        <w:rPr>
          <w:rFonts w:ascii="Times New Roman" w:hAnsi="Times New Roman" w:cs="Times New Roman"/>
          <w:color w:val="000000" w:themeColor="text1"/>
        </w:rPr>
        <w:t>posmā.</w:t>
      </w:r>
    </w:p>
    <w:p w14:paraId="2F34E32C" w14:textId="77777777" w:rsidR="00DE30FE" w:rsidRPr="005967A3" w:rsidRDefault="00DE30FE" w:rsidP="00E062C5">
      <w:pPr>
        <w:pStyle w:val="Sarakstarindkopa"/>
        <w:spacing w:after="0" w:line="240" w:lineRule="auto"/>
        <w:jc w:val="both"/>
        <w:rPr>
          <w:rFonts w:ascii="Times New Roman" w:hAnsi="Times New Roman" w:cs="Times New Roman"/>
          <w:color w:val="000000" w:themeColor="text1"/>
        </w:rPr>
      </w:pPr>
    </w:p>
    <w:p w14:paraId="1AFBD412" w14:textId="2BBCAB27" w:rsidR="00153DE7" w:rsidRPr="005967A3" w:rsidRDefault="00153DE7" w:rsidP="00E062C5">
      <w:pPr>
        <w:pStyle w:val="Sarakstarindkopa"/>
        <w:numPr>
          <w:ilvl w:val="0"/>
          <w:numId w:val="15"/>
        </w:numPr>
        <w:spacing w:after="0" w:line="240" w:lineRule="auto"/>
        <w:jc w:val="center"/>
        <w:rPr>
          <w:rFonts w:ascii="Times New Roman" w:hAnsi="Times New Roman" w:cs="Times New Roman"/>
          <w:b/>
          <w:color w:val="000000" w:themeColor="text1"/>
        </w:rPr>
      </w:pPr>
      <w:r w:rsidRPr="005967A3">
        <w:rPr>
          <w:rFonts w:ascii="Times New Roman" w:hAnsi="Times New Roman" w:cs="Times New Roman"/>
          <w:b/>
          <w:color w:val="000000" w:themeColor="text1"/>
        </w:rPr>
        <w:t>Līguma spēkā stāšanās, termiņš un grozījumi</w:t>
      </w:r>
    </w:p>
    <w:p w14:paraId="7FFEC83D" w14:textId="77777777" w:rsidR="00020F9C" w:rsidRPr="005967A3" w:rsidRDefault="00020F9C" w:rsidP="00020F9C">
      <w:pPr>
        <w:pStyle w:val="Sarakstarindkopa"/>
        <w:spacing w:after="0" w:line="240" w:lineRule="auto"/>
        <w:ind w:left="360"/>
        <w:rPr>
          <w:rFonts w:ascii="Times New Roman" w:hAnsi="Times New Roman" w:cs="Times New Roman"/>
          <w:b/>
          <w:color w:val="000000" w:themeColor="text1"/>
        </w:rPr>
      </w:pPr>
    </w:p>
    <w:p w14:paraId="02BE8DD5" w14:textId="35D98EE9" w:rsidR="00153DE7" w:rsidRPr="005967A3" w:rsidRDefault="00153DE7" w:rsidP="00E062C5">
      <w:pPr>
        <w:pStyle w:val="Sarakstarindkopa"/>
        <w:numPr>
          <w:ilvl w:val="1"/>
          <w:numId w:val="15"/>
        </w:numPr>
        <w:spacing w:after="0" w:line="240" w:lineRule="auto"/>
        <w:ind w:left="426"/>
        <w:jc w:val="both"/>
        <w:rPr>
          <w:rFonts w:ascii="Times New Roman" w:hAnsi="Times New Roman" w:cs="Times New Roman"/>
          <w:color w:val="000000" w:themeColor="text1"/>
        </w:rPr>
      </w:pPr>
      <w:r w:rsidRPr="005967A3">
        <w:rPr>
          <w:rFonts w:ascii="Times New Roman" w:hAnsi="Times New Roman" w:cs="Times New Roman"/>
          <w:color w:val="000000" w:themeColor="text1"/>
        </w:rPr>
        <w:t xml:space="preserve">Deleģēšanas līgums ir noslēgts uz </w:t>
      </w:r>
      <w:r w:rsidR="00020F9C" w:rsidRPr="005967A3">
        <w:rPr>
          <w:rFonts w:ascii="Times New Roman" w:hAnsi="Times New Roman" w:cs="Times New Roman"/>
          <w:color w:val="000000" w:themeColor="text1"/>
        </w:rPr>
        <w:t>vienu gadu, no 2022.</w:t>
      </w:r>
      <w:r w:rsidR="003F0841">
        <w:rPr>
          <w:rFonts w:ascii="Times New Roman" w:hAnsi="Times New Roman" w:cs="Times New Roman"/>
          <w:color w:val="000000" w:themeColor="text1"/>
        </w:rPr>
        <w:t xml:space="preserve"> </w:t>
      </w:r>
      <w:r w:rsidR="00020F9C" w:rsidRPr="005967A3">
        <w:rPr>
          <w:rFonts w:ascii="Times New Roman" w:hAnsi="Times New Roman" w:cs="Times New Roman"/>
          <w:color w:val="000000" w:themeColor="text1"/>
        </w:rPr>
        <w:t>gada 1.</w:t>
      </w:r>
      <w:r w:rsidR="003F0841">
        <w:rPr>
          <w:rFonts w:ascii="Times New Roman" w:hAnsi="Times New Roman" w:cs="Times New Roman"/>
          <w:color w:val="000000" w:themeColor="text1"/>
        </w:rPr>
        <w:t xml:space="preserve"> </w:t>
      </w:r>
      <w:r w:rsidR="00020F9C" w:rsidRPr="005967A3">
        <w:rPr>
          <w:rFonts w:ascii="Times New Roman" w:hAnsi="Times New Roman" w:cs="Times New Roman"/>
          <w:color w:val="000000" w:themeColor="text1"/>
        </w:rPr>
        <w:t xml:space="preserve">jūnija </w:t>
      </w:r>
      <w:r w:rsidRPr="005967A3">
        <w:rPr>
          <w:rFonts w:ascii="Times New Roman" w:hAnsi="Times New Roman" w:cs="Times New Roman"/>
          <w:color w:val="000000" w:themeColor="text1"/>
        </w:rPr>
        <w:t xml:space="preserve">līdz </w:t>
      </w:r>
      <w:r w:rsidR="00020F9C" w:rsidRPr="005967A3">
        <w:rPr>
          <w:rFonts w:ascii="Times New Roman" w:hAnsi="Times New Roman" w:cs="Times New Roman"/>
          <w:color w:val="000000" w:themeColor="text1"/>
        </w:rPr>
        <w:t>2023.</w:t>
      </w:r>
      <w:r w:rsidR="003F0841">
        <w:rPr>
          <w:rFonts w:ascii="Times New Roman" w:hAnsi="Times New Roman" w:cs="Times New Roman"/>
          <w:color w:val="000000" w:themeColor="text1"/>
        </w:rPr>
        <w:t xml:space="preserve"> </w:t>
      </w:r>
      <w:r w:rsidR="00020F9C" w:rsidRPr="005967A3">
        <w:rPr>
          <w:rFonts w:ascii="Times New Roman" w:hAnsi="Times New Roman" w:cs="Times New Roman"/>
          <w:color w:val="000000" w:themeColor="text1"/>
        </w:rPr>
        <w:t xml:space="preserve">gada </w:t>
      </w:r>
      <w:r w:rsidR="00EB15B8" w:rsidRPr="005967A3">
        <w:rPr>
          <w:rFonts w:ascii="Times New Roman" w:hAnsi="Times New Roman" w:cs="Times New Roman"/>
          <w:color w:val="000000" w:themeColor="text1"/>
        </w:rPr>
        <w:t>31.</w:t>
      </w:r>
      <w:r w:rsidR="003F0841">
        <w:rPr>
          <w:rFonts w:ascii="Times New Roman" w:hAnsi="Times New Roman" w:cs="Times New Roman"/>
          <w:color w:val="000000" w:themeColor="text1"/>
        </w:rPr>
        <w:t xml:space="preserve"> </w:t>
      </w:r>
      <w:r w:rsidR="00020F9C" w:rsidRPr="005967A3">
        <w:rPr>
          <w:rFonts w:ascii="Times New Roman" w:hAnsi="Times New Roman" w:cs="Times New Roman"/>
          <w:color w:val="000000" w:themeColor="text1"/>
        </w:rPr>
        <w:t>maijam.</w:t>
      </w:r>
    </w:p>
    <w:p w14:paraId="6353D78E" w14:textId="77777777" w:rsidR="00153DE7" w:rsidRPr="005967A3" w:rsidRDefault="00D3578C" w:rsidP="00E062C5">
      <w:pPr>
        <w:pStyle w:val="Sarakstarindkopa"/>
        <w:numPr>
          <w:ilvl w:val="1"/>
          <w:numId w:val="15"/>
        </w:numPr>
        <w:spacing w:after="0" w:line="240" w:lineRule="auto"/>
        <w:ind w:left="426"/>
        <w:jc w:val="both"/>
        <w:rPr>
          <w:rFonts w:ascii="Times New Roman" w:hAnsi="Times New Roman" w:cs="Times New Roman"/>
          <w:color w:val="000000" w:themeColor="text1"/>
        </w:rPr>
      </w:pPr>
      <w:r w:rsidRPr="005967A3">
        <w:rPr>
          <w:rFonts w:ascii="Times New Roman" w:hAnsi="Times New Roman" w:cs="Times New Roman"/>
          <w:color w:val="000000" w:themeColor="text1"/>
        </w:rPr>
        <w:t>Deleģēšanas līgums var tikt pagarināts, Pusēm vienojoties.</w:t>
      </w:r>
    </w:p>
    <w:p w14:paraId="22813EC1" w14:textId="77777777" w:rsidR="00153DE7" w:rsidRPr="005967A3" w:rsidRDefault="00D3578C" w:rsidP="00E062C5">
      <w:pPr>
        <w:pStyle w:val="Sarakstarindkopa"/>
        <w:numPr>
          <w:ilvl w:val="1"/>
          <w:numId w:val="15"/>
        </w:numPr>
        <w:spacing w:after="0" w:line="240" w:lineRule="auto"/>
        <w:ind w:left="426"/>
        <w:jc w:val="both"/>
        <w:rPr>
          <w:rFonts w:ascii="Times New Roman" w:hAnsi="Times New Roman" w:cs="Times New Roman"/>
          <w:color w:val="000000" w:themeColor="text1"/>
        </w:rPr>
      </w:pPr>
      <w:r w:rsidRPr="005967A3">
        <w:rPr>
          <w:rFonts w:ascii="Times New Roman" w:hAnsi="Times New Roman" w:cs="Times New Roman"/>
          <w:color w:val="000000" w:themeColor="text1"/>
        </w:rPr>
        <w:t>Puse var vienpusēji uzteikt Līgumu, brīdinot par to otru Pusi ne mazāk kā trīs mēnešus iepriekš.</w:t>
      </w:r>
    </w:p>
    <w:p w14:paraId="53512643" w14:textId="0D8A4675" w:rsidR="00153DE7" w:rsidRPr="005967A3" w:rsidRDefault="00153DE7" w:rsidP="00E062C5">
      <w:pPr>
        <w:pStyle w:val="Sarakstarindkopa"/>
        <w:numPr>
          <w:ilvl w:val="1"/>
          <w:numId w:val="15"/>
        </w:numPr>
        <w:spacing w:after="0" w:line="240" w:lineRule="auto"/>
        <w:ind w:left="426"/>
        <w:jc w:val="both"/>
        <w:rPr>
          <w:rFonts w:ascii="Times New Roman" w:hAnsi="Times New Roman" w:cs="Times New Roman"/>
          <w:color w:val="000000" w:themeColor="text1"/>
        </w:rPr>
      </w:pPr>
      <w:r w:rsidRPr="005967A3">
        <w:rPr>
          <w:rFonts w:ascii="Times New Roman" w:hAnsi="Times New Roman" w:cs="Times New Roman"/>
          <w:color w:val="000000" w:themeColor="text1"/>
        </w:rPr>
        <w:t>J</w:t>
      </w:r>
      <w:r w:rsidR="00D3578C" w:rsidRPr="005967A3">
        <w:rPr>
          <w:rFonts w:ascii="Times New Roman" w:hAnsi="Times New Roman" w:cs="Times New Roman"/>
          <w:color w:val="000000" w:themeColor="text1"/>
        </w:rPr>
        <w:t>a Puses nevar vienoties par deleģētā pā</w:t>
      </w:r>
      <w:r w:rsidRPr="005967A3">
        <w:rPr>
          <w:rFonts w:ascii="Times New Roman" w:hAnsi="Times New Roman" w:cs="Times New Roman"/>
          <w:color w:val="000000" w:themeColor="text1"/>
        </w:rPr>
        <w:t>rvaldes uzdevuma finansēšanu 3.</w:t>
      </w:r>
      <w:r w:rsidR="00020F9C" w:rsidRPr="005967A3">
        <w:rPr>
          <w:rFonts w:ascii="Times New Roman" w:hAnsi="Times New Roman" w:cs="Times New Roman"/>
          <w:color w:val="000000" w:themeColor="text1"/>
        </w:rPr>
        <w:t xml:space="preserve">nodaļā </w:t>
      </w:r>
      <w:r w:rsidR="00D3578C" w:rsidRPr="005967A3">
        <w:rPr>
          <w:rFonts w:ascii="Times New Roman" w:hAnsi="Times New Roman" w:cs="Times New Roman"/>
          <w:color w:val="000000" w:themeColor="text1"/>
        </w:rPr>
        <w:t>noteiktajā kārtībā, Pusei ir tiesības vienpusēji uzteikt Līgumu un Līgums uzskatām</w:t>
      </w:r>
      <w:r w:rsidR="00D12FAC" w:rsidRPr="005967A3">
        <w:rPr>
          <w:rFonts w:ascii="Times New Roman" w:hAnsi="Times New Roman" w:cs="Times New Roman"/>
          <w:color w:val="000000" w:themeColor="text1"/>
        </w:rPr>
        <w:t>s</w:t>
      </w:r>
      <w:r w:rsidR="00D3578C" w:rsidRPr="005967A3">
        <w:rPr>
          <w:rFonts w:ascii="Times New Roman" w:hAnsi="Times New Roman" w:cs="Times New Roman"/>
          <w:color w:val="000000" w:themeColor="text1"/>
        </w:rPr>
        <w:t xml:space="preserve"> par izbeigtu mēneša laikā no uzteikuma brīža.</w:t>
      </w:r>
    </w:p>
    <w:p w14:paraId="6B35C25C" w14:textId="77777777" w:rsidR="00153DE7" w:rsidRPr="005967A3" w:rsidRDefault="00D3578C" w:rsidP="00E062C5">
      <w:pPr>
        <w:pStyle w:val="Sarakstarindkopa"/>
        <w:numPr>
          <w:ilvl w:val="1"/>
          <w:numId w:val="15"/>
        </w:numPr>
        <w:spacing w:after="0" w:line="240" w:lineRule="auto"/>
        <w:ind w:left="426"/>
        <w:jc w:val="both"/>
        <w:rPr>
          <w:rFonts w:ascii="Times New Roman" w:hAnsi="Times New Roman" w:cs="Times New Roman"/>
          <w:color w:val="000000" w:themeColor="text1"/>
        </w:rPr>
      </w:pPr>
      <w:r w:rsidRPr="005967A3">
        <w:rPr>
          <w:rFonts w:ascii="Times New Roman" w:hAnsi="Times New Roman" w:cs="Times New Roman"/>
          <w:color w:val="000000" w:themeColor="text1"/>
        </w:rPr>
        <w:t>Līgumu var uzteikt, neievērojot uzteikuma termiņu, ja otra Puse rupji pārkāpj līguma noteikumus vai arī pastāv citi svarīgi iemesli, kas neļauj</w:t>
      </w:r>
      <w:r w:rsidR="005A4DCA" w:rsidRPr="005967A3">
        <w:rPr>
          <w:rFonts w:ascii="Times New Roman" w:hAnsi="Times New Roman" w:cs="Times New Roman"/>
          <w:color w:val="000000" w:themeColor="text1"/>
        </w:rPr>
        <w:t xml:space="preserve"> turpināt līguma attiecības.</w:t>
      </w:r>
    </w:p>
    <w:p w14:paraId="086E4474" w14:textId="77777777" w:rsidR="00153DE7" w:rsidRPr="005967A3" w:rsidRDefault="005A4DCA" w:rsidP="00E062C5">
      <w:pPr>
        <w:pStyle w:val="Sarakstarindkopa"/>
        <w:numPr>
          <w:ilvl w:val="1"/>
          <w:numId w:val="15"/>
        </w:numPr>
        <w:spacing w:after="0" w:line="240" w:lineRule="auto"/>
        <w:ind w:left="426"/>
        <w:jc w:val="both"/>
        <w:rPr>
          <w:rFonts w:ascii="Times New Roman" w:hAnsi="Times New Roman" w:cs="Times New Roman"/>
          <w:color w:val="000000" w:themeColor="text1"/>
        </w:rPr>
      </w:pPr>
      <w:r w:rsidRPr="005967A3">
        <w:rPr>
          <w:rFonts w:ascii="Times New Roman" w:hAnsi="Times New Roman" w:cs="Times New Roman"/>
          <w:color w:val="000000" w:themeColor="text1"/>
        </w:rPr>
        <w:t>Līgumu uzsaka, ja vairs nepastāv tā Valsts pārvaldes iekārtas likumā noteiktie tā noslēgšanas pamatnoteikumi vai speciālie deleģēšanas nosacījumi privātpersonai.</w:t>
      </w:r>
    </w:p>
    <w:p w14:paraId="0944C187" w14:textId="77777777" w:rsidR="00153DE7" w:rsidRPr="005967A3" w:rsidRDefault="005A4DCA" w:rsidP="00E062C5">
      <w:pPr>
        <w:pStyle w:val="Sarakstarindkopa"/>
        <w:numPr>
          <w:ilvl w:val="1"/>
          <w:numId w:val="15"/>
        </w:numPr>
        <w:spacing w:after="0" w:line="240" w:lineRule="auto"/>
        <w:ind w:left="426"/>
        <w:jc w:val="both"/>
        <w:rPr>
          <w:rFonts w:ascii="Times New Roman" w:hAnsi="Times New Roman" w:cs="Times New Roman"/>
          <w:color w:val="000000" w:themeColor="text1"/>
        </w:rPr>
      </w:pPr>
      <w:r w:rsidRPr="005967A3">
        <w:rPr>
          <w:rFonts w:ascii="Times New Roman" w:hAnsi="Times New Roman" w:cs="Times New Roman"/>
          <w:color w:val="000000" w:themeColor="text1"/>
        </w:rPr>
        <w:t>Visus strīdus un domstarpības, kas rodas šā Līguma izpildes laikā, Puses risina pārrunu ceļā, savstarpēji vienojoties, vai arī, ja tas nav iespējams, vēršoties tiesā.</w:t>
      </w:r>
    </w:p>
    <w:p w14:paraId="2DC1120A" w14:textId="77777777" w:rsidR="00153DE7" w:rsidRPr="00E062C5" w:rsidRDefault="005A4DCA" w:rsidP="00E062C5">
      <w:pPr>
        <w:pStyle w:val="Sarakstarindkopa"/>
        <w:numPr>
          <w:ilvl w:val="1"/>
          <w:numId w:val="15"/>
        </w:numPr>
        <w:spacing w:after="0" w:line="240" w:lineRule="auto"/>
        <w:ind w:left="426"/>
        <w:jc w:val="both"/>
        <w:rPr>
          <w:rFonts w:ascii="Times New Roman" w:hAnsi="Times New Roman" w:cs="Times New Roman"/>
        </w:rPr>
      </w:pPr>
      <w:r w:rsidRPr="005967A3">
        <w:rPr>
          <w:rFonts w:ascii="Times New Roman" w:hAnsi="Times New Roman" w:cs="Times New Roman"/>
          <w:color w:val="000000" w:themeColor="text1"/>
        </w:rPr>
        <w:t xml:space="preserve">Visi Līguma grozījumi ir neatņemama šā Līguma sastāvdaļa </w:t>
      </w:r>
      <w:r w:rsidRPr="00E062C5">
        <w:rPr>
          <w:rFonts w:ascii="Times New Roman" w:hAnsi="Times New Roman" w:cs="Times New Roman"/>
        </w:rPr>
        <w:t>un stājas spēkā ar parakstīšanas brīdi, ja Līguma grozījumos nav noteikts citādi.</w:t>
      </w:r>
    </w:p>
    <w:p w14:paraId="62DDD3BC" w14:textId="0542DE7F" w:rsidR="005A4DCA" w:rsidRPr="00E062C5" w:rsidRDefault="005A4DCA" w:rsidP="00E062C5">
      <w:pPr>
        <w:spacing w:after="0" w:line="240" w:lineRule="auto"/>
        <w:ind w:left="66"/>
        <w:jc w:val="both"/>
        <w:rPr>
          <w:rFonts w:ascii="Times New Roman" w:hAnsi="Times New Roman" w:cs="Times New Roman"/>
          <w:strike/>
          <w:color w:val="2E74B5" w:themeColor="accent1" w:themeShade="BF"/>
        </w:rPr>
      </w:pPr>
    </w:p>
    <w:p w14:paraId="7310C5C9" w14:textId="77777777" w:rsidR="00DE30FE" w:rsidRPr="00E062C5" w:rsidRDefault="00DE30FE" w:rsidP="00E062C5">
      <w:pPr>
        <w:pStyle w:val="Sarakstarindkopa"/>
        <w:spacing w:after="0" w:line="240" w:lineRule="auto"/>
        <w:jc w:val="both"/>
        <w:rPr>
          <w:rFonts w:ascii="Times New Roman" w:hAnsi="Times New Roman" w:cs="Times New Roman"/>
        </w:rPr>
      </w:pPr>
    </w:p>
    <w:p w14:paraId="65809ED6" w14:textId="0CBDA497" w:rsidR="00153DE7" w:rsidRDefault="00153DE7" w:rsidP="00E062C5">
      <w:pPr>
        <w:pStyle w:val="Sarakstarindkopa"/>
        <w:numPr>
          <w:ilvl w:val="0"/>
          <w:numId w:val="15"/>
        </w:numPr>
        <w:spacing w:after="0" w:line="240" w:lineRule="auto"/>
        <w:jc w:val="center"/>
        <w:rPr>
          <w:rFonts w:ascii="Times New Roman" w:hAnsi="Times New Roman" w:cs="Times New Roman"/>
          <w:b/>
        </w:rPr>
      </w:pPr>
      <w:r w:rsidRPr="00E062C5">
        <w:rPr>
          <w:rFonts w:ascii="Times New Roman" w:hAnsi="Times New Roman" w:cs="Times New Roman"/>
          <w:b/>
        </w:rPr>
        <w:t>Noslēguma jautājumi</w:t>
      </w:r>
    </w:p>
    <w:p w14:paraId="625FDD2A" w14:textId="77777777" w:rsidR="00020F9C" w:rsidRPr="00E062C5" w:rsidRDefault="00020F9C" w:rsidP="00020F9C">
      <w:pPr>
        <w:pStyle w:val="Sarakstarindkopa"/>
        <w:spacing w:after="0" w:line="240" w:lineRule="auto"/>
        <w:ind w:left="360"/>
        <w:rPr>
          <w:rFonts w:ascii="Times New Roman" w:hAnsi="Times New Roman" w:cs="Times New Roman"/>
          <w:b/>
        </w:rPr>
      </w:pPr>
    </w:p>
    <w:p w14:paraId="31B2E7DE" w14:textId="77777777" w:rsidR="00153DE7" w:rsidRPr="00E062C5" w:rsidRDefault="00153DE7" w:rsidP="00E062C5">
      <w:pPr>
        <w:pStyle w:val="Sarakstarindkopa"/>
        <w:numPr>
          <w:ilvl w:val="1"/>
          <w:numId w:val="15"/>
        </w:numPr>
        <w:spacing w:after="0" w:line="240" w:lineRule="auto"/>
        <w:ind w:left="426"/>
        <w:jc w:val="both"/>
        <w:rPr>
          <w:rFonts w:ascii="Times New Roman" w:hAnsi="Times New Roman" w:cs="Times New Roman"/>
        </w:rPr>
      </w:pPr>
      <w:r w:rsidRPr="00E062C5">
        <w:rPr>
          <w:rFonts w:ascii="Times New Roman" w:hAnsi="Times New Roman" w:cs="Times New Roman"/>
        </w:rPr>
        <w:t>Līgums neietekmē Pušu tiesības slēgt sadarbības, pilnvarojuma vai citus līgumus, kā arī līdz šim noslēgto līgumu spēkā esamību, izņemot līgumus par no šā Līguma deleģēto pārvaldes uzdevumu izrietošo pakalpojumu sniegšanas pienākumu un tiesību deleģēšanu citām personām.</w:t>
      </w:r>
    </w:p>
    <w:p w14:paraId="3775EF90" w14:textId="77777777" w:rsidR="00153DE7" w:rsidRPr="00E062C5" w:rsidRDefault="005A4DCA" w:rsidP="00E062C5">
      <w:pPr>
        <w:pStyle w:val="Sarakstarindkopa"/>
        <w:numPr>
          <w:ilvl w:val="1"/>
          <w:numId w:val="15"/>
        </w:numPr>
        <w:spacing w:after="0" w:line="240" w:lineRule="auto"/>
        <w:ind w:left="426"/>
        <w:jc w:val="both"/>
        <w:rPr>
          <w:rFonts w:ascii="Times New Roman" w:hAnsi="Times New Roman" w:cs="Times New Roman"/>
        </w:rPr>
      </w:pPr>
      <w:r w:rsidRPr="00E062C5">
        <w:rPr>
          <w:rFonts w:ascii="Times New Roman" w:hAnsi="Times New Roman" w:cs="Times New Roman"/>
        </w:rPr>
        <w:t>Kādam no Līguma noteikumiem zaudējot spēku normatīvo aktu izmaiņu gadījumā, Līgums nezaudē spēku tā pārējos punktos, izņemot tādus normatīvo aktu grozījumus, kas atceļ šā Līguma noslēgšanas pamatnoteikumus. Normatīvo aktu izmaiņu gadījumā Pusēm ir pienākums Līgumu piemēros atbilstoši normatīvo aktu prasībām.</w:t>
      </w:r>
    </w:p>
    <w:p w14:paraId="42743ED4" w14:textId="77777777" w:rsidR="00153DE7" w:rsidRPr="00E062C5" w:rsidRDefault="005A4DCA" w:rsidP="00E062C5">
      <w:pPr>
        <w:pStyle w:val="Sarakstarindkopa"/>
        <w:numPr>
          <w:ilvl w:val="1"/>
          <w:numId w:val="15"/>
        </w:numPr>
        <w:spacing w:after="0" w:line="240" w:lineRule="auto"/>
        <w:ind w:left="426"/>
        <w:jc w:val="both"/>
        <w:rPr>
          <w:rFonts w:ascii="Times New Roman" w:hAnsi="Times New Roman" w:cs="Times New Roman"/>
        </w:rPr>
      </w:pPr>
      <w:r w:rsidRPr="00E062C5">
        <w:rPr>
          <w:rFonts w:ascii="Times New Roman" w:hAnsi="Times New Roman" w:cs="Times New Roman"/>
        </w:rPr>
        <w:t xml:space="preserve">Līguma noteikumu izpildes kontrolei: </w:t>
      </w:r>
    </w:p>
    <w:p w14:paraId="009B2ADA" w14:textId="3892EA7B" w:rsidR="00153DE7" w:rsidRPr="005967A3" w:rsidRDefault="005A4DCA" w:rsidP="00E062C5">
      <w:pPr>
        <w:pStyle w:val="Sarakstarindkopa"/>
        <w:numPr>
          <w:ilvl w:val="2"/>
          <w:numId w:val="15"/>
        </w:numPr>
        <w:spacing w:after="0" w:line="240" w:lineRule="auto"/>
        <w:ind w:left="1134"/>
        <w:jc w:val="both"/>
        <w:rPr>
          <w:rFonts w:ascii="Times New Roman" w:hAnsi="Times New Roman" w:cs="Times New Roman"/>
        </w:rPr>
      </w:pPr>
      <w:r w:rsidRPr="00E062C5">
        <w:rPr>
          <w:rFonts w:ascii="Times New Roman" w:hAnsi="Times New Roman" w:cs="Times New Roman"/>
        </w:rPr>
        <w:t xml:space="preserve">Nodibinājuma deleģētais pārstāvis ir </w:t>
      </w:r>
      <w:r w:rsidR="00020F9C">
        <w:rPr>
          <w:rFonts w:ascii="Times New Roman" w:hAnsi="Times New Roman" w:cs="Times New Roman"/>
        </w:rPr>
        <w:t>Nodibinājuma Kopienas c</w:t>
      </w:r>
      <w:r w:rsidR="00153DE7" w:rsidRPr="00E062C5">
        <w:rPr>
          <w:rFonts w:ascii="Times New Roman" w:hAnsi="Times New Roman" w:cs="Times New Roman"/>
        </w:rPr>
        <w:t>entra vadītāja</w:t>
      </w:r>
      <w:r w:rsidR="00506CA9" w:rsidRPr="00E062C5">
        <w:rPr>
          <w:rFonts w:ascii="Times New Roman" w:hAnsi="Times New Roman" w:cs="Times New Roman"/>
        </w:rPr>
        <w:t xml:space="preserve"> Kristīna Gribonika</w:t>
      </w:r>
      <w:r w:rsidR="00153DE7" w:rsidRPr="00E062C5">
        <w:rPr>
          <w:rFonts w:ascii="Times New Roman" w:hAnsi="Times New Roman" w:cs="Times New Roman"/>
        </w:rPr>
        <w:t xml:space="preserve">, tālr. </w:t>
      </w:r>
      <w:r w:rsidR="00506CA9" w:rsidRPr="00E062C5">
        <w:rPr>
          <w:rFonts w:ascii="Times New Roman" w:hAnsi="Times New Roman" w:cs="Times New Roman"/>
        </w:rPr>
        <w:t>25711641</w:t>
      </w:r>
      <w:r w:rsidR="00153DE7" w:rsidRPr="005967A3">
        <w:rPr>
          <w:rFonts w:ascii="Times New Roman" w:hAnsi="Times New Roman" w:cs="Times New Roman"/>
        </w:rPr>
        <w:t xml:space="preserve">, </w:t>
      </w:r>
      <w:hyperlink r:id="rId8" w:history="1">
        <w:r w:rsidR="00506CA9" w:rsidRPr="005967A3">
          <w:rPr>
            <w:rStyle w:val="Hipersaite"/>
            <w:rFonts w:ascii="Times New Roman" w:hAnsi="Times New Roman" w:cs="Times New Roman"/>
            <w:color w:val="auto"/>
            <w:u w:val="none"/>
          </w:rPr>
          <w:t>kristina.gribonika@diakonija.lv</w:t>
        </w:r>
      </w:hyperlink>
      <w:r w:rsidR="00153DE7" w:rsidRPr="005967A3">
        <w:rPr>
          <w:rFonts w:ascii="Times New Roman" w:hAnsi="Times New Roman" w:cs="Times New Roman"/>
        </w:rPr>
        <w:t>.</w:t>
      </w:r>
    </w:p>
    <w:p w14:paraId="5BC7ACE2" w14:textId="74A49D74" w:rsidR="00153DE7" w:rsidRPr="005967A3" w:rsidRDefault="005A4DCA" w:rsidP="00E062C5">
      <w:pPr>
        <w:pStyle w:val="Sarakstarindkopa"/>
        <w:numPr>
          <w:ilvl w:val="2"/>
          <w:numId w:val="15"/>
        </w:numPr>
        <w:spacing w:after="0" w:line="240" w:lineRule="auto"/>
        <w:ind w:left="1134"/>
        <w:jc w:val="both"/>
        <w:rPr>
          <w:rStyle w:val="Hipersaite"/>
          <w:rFonts w:ascii="Times New Roman" w:hAnsi="Times New Roman" w:cs="Times New Roman"/>
          <w:color w:val="auto"/>
          <w:u w:val="none"/>
        </w:rPr>
      </w:pPr>
      <w:r w:rsidRPr="005967A3">
        <w:rPr>
          <w:rFonts w:ascii="Times New Roman" w:hAnsi="Times New Roman" w:cs="Times New Roman"/>
        </w:rPr>
        <w:t>Pašvaldības deleģētais pārstāvis ir Madonas novada Sociālā di</w:t>
      </w:r>
      <w:r w:rsidR="00384CF4" w:rsidRPr="005967A3">
        <w:rPr>
          <w:rFonts w:ascii="Times New Roman" w:hAnsi="Times New Roman" w:cs="Times New Roman"/>
        </w:rPr>
        <w:t>enesta vadītāj</w:t>
      </w:r>
      <w:r w:rsidR="005F1991" w:rsidRPr="005967A3">
        <w:rPr>
          <w:rFonts w:ascii="Times New Roman" w:hAnsi="Times New Roman" w:cs="Times New Roman"/>
        </w:rPr>
        <w:t>a</w:t>
      </w:r>
      <w:r w:rsidR="00384CF4" w:rsidRPr="005967A3">
        <w:rPr>
          <w:rFonts w:ascii="Times New Roman" w:hAnsi="Times New Roman" w:cs="Times New Roman"/>
        </w:rPr>
        <w:t xml:space="preserve"> </w:t>
      </w:r>
      <w:r w:rsidR="005F1991" w:rsidRPr="005967A3">
        <w:rPr>
          <w:rFonts w:ascii="Times New Roman" w:hAnsi="Times New Roman" w:cs="Times New Roman"/>
        </w:rPr>
        <w:t>Ilze Fārneste</w:t>
      </w:r>
      <w:r w:rsidRPr="005967A3">
        <w:rPr>
          <w:rFonts w:ascii="Times New Roman" w:hAnsi="Times New Roman" w:cs="Times New Roman"/>
        </w:rPr>
        <w:t xml:space="preserve">, tālr. </w:t>
      </w:r>
      <w:r w:rsidR="00384CF4" w:rsidRPr="005967A3">
        <w:rPr>
          <w:rFonts w:ascii="Times New Roman" w:hAnsi="Times New Roman" w:cs="Times New Roman"/>
        </w:rPr>
        <w:t>64807291</w:t>
      </w:r>
      <w:r w:rsidR="005F1991" w:rsidRPr="005967A3">
        <w:rPr>
          <w:rFonts w:ascii="Times New Roman" w:hAnsi="Times New Roman" w:cs="Times New Roman"/>
        </w:rPr>
        <w:t>; 20240013</w:t>
      </w:r>
      <w:r w:rsidRPr="005967A3">
        <w:rPr>
          <w:rFonts w:ascii="Times New Roman" w:hAnsi="Times New Roman" w:cs="Times New Roman"/>
        </w:rPr>
        <w:t xml:space="preserve">, </w:t>
      </w:r>
      <w:hyperlink r:id="rId9" w:history="1">
        <w:r w:rsidR="005F1991" w:rsidRPr="005967A3">
          <w:rPr>
            <w:rStyle w:val="Hipersaite"/>
            <w:rFonts w:ascii="Times New Roman" w:hAnsi="Times New Roman" w:cs="Times New Roman"/>
            <w:color w:val="auto"/>
            <w:u w:val="none"/>
          </w:rPr>
          <w:t>ilze.farneste@madona.lv</w:t>
        </w:r>
      </w:hyperlink>
      <w:r w:rsidR="00153DE7" w:rsidRPr="005967A3">
        <w:rPr>
          <w:rStyle w:val="Hipersaite"/>
          <w:rFonts w:ascii="Times New Roman" w:hAnsi="Times New Roman" w:cs="Times New Roman"/>
          <w:color w:val="auto"/>
          <w:u w:val="none"/>
        </w:rPr>
        <w:t>.</w:t>
      </w:r>
    </w:p>
    <w:p w14:paraId="44A579D6" w14:textId="4A32DDE6" w:rsidR="0051241D" w:rsidRPr="00D32DBC" w:rsidRDefault="005A4DCA" w:rsidP="00D32DBC">
      <w:pPr>
        <w:pStyle w:val="Sarakstarindkopa"/>
        <w:numPr>
          <w:ilvl w:val="1"/>
          <w:numId w:val="15"/>
        </w:numPr>
        <w:spacing w:after="0" w:line="240" w:lineRule="auto"/>
        <w:ind w:left="426"/>
        <w:jc w:val="both"/>
        <w:rPr>
          <w:rFonts w:ascii="Times New Roman" w:hAnsi="Times New Roman" w:cs="Times New Roman"/>
        </w:rPr>
      </w:pPr>
      <w:r w:rsidRPr="00E062C5">
        <w:rPr>
          <w:rFonts w:ascii="Times New Roman" w:hAnsi="Times New Roman" w:cs="Times New Roman"/>
        </w:rPr>
        <w:t xml:space="preserve">Līgums sastādīts uz </w:t>
      </w:r>
      <w:r w:rsidR="00AE6C76">
        <w:rPr>
          <w:rFonts w:ascii="Times New Roman" w:hAnsi="Times New Roman" w:cs="Times New Roman"/>
        </w:rPr>
        <w:softHyphen/>
      </w:r>
      <w:r w:rsidR="00AE6C76">
        <w:rPr>
          <w:rFonts w:ascii="Times New Roman" w:hAnsi="Times New Roman" w:cs="Times New Roman"/>
        </w:rPr>
        <w:softHyphen/>
        <w:t>____</w:t>
      </w:r>
      <w:r w:rsidR="00E6190E" w:rsidRPr="00E062C5">
        <w:rPr>
          <w:rFonts w:ascii="Times New Roman" w:hAnsi="Times New Roman" w:cs="Times New Roman"/>
        </w:rPr>
        <w:t xml:space="preserve"> (</w:t>
      </w:r>
      <w:r w:rsidR="00AE6C76">
        <w:rPr>
          <w:rFonts w:ascii="Times New Roman" w:hAnsi="Times New Roman" w:cs="Times New Roman"/>
        </w:rPr>
        <w:t>_____</w:t>
      </w:r>
      <w:r w:rsidR="00E6190E" w:rsidRPr="00E062C5">
        <w:rPr>
          <w:rFonts w:ascii="Times New Roman" w:hAnsi="Times New Roman" w:cs="Times New Roman"/>
        </w:rPr>
        <w:t>)</w:t>
      </w:r>
      <w:r w:rsidRPr="00E062C5">
        <w:rPr>
          <w:rFonts w:ascii="Times New Roman" w:hAnsi="Times New Roman" w:cs="Times New Roman"/>
        </w:rPr>
        <w:t xml:space="preserve"> lap</w:t>
      </w:r>
      <w:r w:rsidR="00E6190E" w:rsidRPr="00E062C5">
        <w:rPr>
          <w:rFonts w:ascii="Times New Roman" w:hAnsi="Times New Roman" w:cs="Times New Roman"/>
        </w:rPr>
        <w:t>aspusēm</w:t>
      </w:r>
      <w:r w:rsidR="00476532" w:rsidRPr="00E062C5">
        <w:rPr>
          <w:rFonts w:ascii="Times New Roman" w:hAnsi="Times New Roman" w:cs="Times New Roman"/>
        </w:rPr>
        <w:t xml:space="preserve"> </w:t>
      </w:r>
      <w:r w:rsidR="00093A0D" w:rsidRPr="00E062C5">
        <w:rPr>
          <w:rFonts w:ascii="Times New Roman" w:hAnsi="Times New Roman" w:cs="Times New Roman"/>
        </w:rPr>
        <w:t>valsts valodā</w:t>
      </w:r>
      <w:r w:rsidR="001F3EA0" w:rsidRPr="00E062C5">
        <w:rPr>
          <w:rFonts w:ascii="Times New Roman" w:hAnsi="Times New Roman" w:cs="Times New Roman"/>
        </w:rPr>
        <w:t>.</w:t>
      </w:r>
    </w:p>
    <w:p w14:paraId="7BF3C42C" w14:textId="77777777" w:rsidR="0051241D" w:rsidRPr="00682A73" w:rsidRDefault="0051241D" w:rsidP="0051241D">
      <w:pPr>
        <w:pStyle w:val="Sarakstarindkopa"/>
        <w:numPr>
          <w:ilvl w:val="0"/>
          <w:numId w:val="15"/>
        </w:numPr>
        <w:spacing w:after="0" w:line="240" w:lineRule="auto"/>
        <w:ind w:right="-568"/>
        <w:jc w:val="center"/>
        <w:rPr>
          <w:rFonts w:ascii="Times New Roman" w:hAnsi="Times New Roman" w:cs="Times New Roman"/>
          <w:b/>
        </w:rPr>
      </w:pPr>
      <w:r w:rsidRPr="00682A73">
        <w:rPr>
          <w:rFonts w:ascii="Times New Roman" w:hAnsi="Times New Roman" w:cs="Times New Roman"/>
          <w:b/>
        </w:rPr>
        <w:lastRenderedPageBreak/>
        <w:t>Pušu</w:t>
      </w:r>
      <w:r>
        <w:rPr>
          <w:rFonts w:ascii="Times New Roman" w:hAnsi="Times New Roman" w:cs="Times New Roman"/>
          <w:b/>
        </w:rPr>
        <w:t xml:space="preserve"> bankas</w:t>
      </w:r>
      <w:r w:rsidRPr="00682A73">
        <w:rPr>
          <w:rFonts w:ascii="Times New Roman" w:hAnsi="Times New Roman" w:cs="Times New Roman"/>
          <w:b/>
        </w:rPr>
        <w:t xml:space="preserve"> rekvizīti un paraksti</w:t>
      </w:r>
    </w:p>
    <w:tbl>
      <w:tblPr>
        <w:tblStyle w:val="Reatab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924"/>
      </w:tblGrid>
      <w:tr w:rsidR="0051241D" w:rsidRPr="00682A73" w14:paraId="22902F5C" w14:textId="77777777" w:rsidTr="004E7EAB">
        <w:tc>
          <w:tcPr>
            <w:tcW w:w="4148" w:type="dxa"/>
          </w:tcPr>
          <w:p w14:paraId="7DE12792" w14:textId="77777777" w:rsidR="0051241D" w:rsidRDefault="0051241D" w:rsidP="004E7EAB">
            <w:pPr>
              <w:ind w:right="-568"/>
              <w:jc w:val="both"/>
              <w:rPr>
                <w:rFonts w:ascii="Times New Roman" w:hAnsi="Times New Roman" w:cs="Times New Roman"/>
              </w:rPr>
            </w:pPr>
          </w:p>
          <w:p w14:paraId="51B9C764" w14:textId="391F392C" w:rsidR="0051241D" w:rsidRPr="00682A73" w:rsidRDefault="0051241D" w:rsidP="004E7EAB">
            <w:pPr>
              <w:ind w:right="-568"/>
              <w:jc w:val="both"/>
              <w:rPr>
                <w:rFonts w:ascii="Times New Roman" w:hAnsi="Times New Roman" w:cs="Times New Roman"/>
              </w:rPr>
            </w:pPr>
            <w:r w:rsidRPr="00682A73">
              <w:rPr>
                <w:rFonts w:ascii="Times New Roman" w:hAnsi="Times New Roman" w:cs="Times New Roman"/>
              </w:rPr>
              <w:t>PAŠVALDĪBA:</w:t>
            </w:r>
          </w:p>
          <w:p w14:paraId="5F232776" w14:textId="77777777" w:rsidR="0051241D" w:rsidRPr="00682A73" w:rsidRDefault="0051241D" w:rsidP="004E7EAB">
            <w:pPr>
              <w:ind w:right="-568"/>
              <w:jc w:val="both"/>
              <w:rPr>
                <w:rFonts w:ascii="Times New Roman" w:hAnsi="Times New Roman" w:cs="Times New Roman"/>
              </w:rPr>
            </w:pPr>
            <w:r w:rsidRPr="00682A73">
              <w:rPr>
                <w:rFonts w:ascii="Times New Roman" w:hAnsi="Times New Roman" w:cs="Times New Roman"/>
              </w:rPr>
              <w:t>Madonas novada pašvaldība</w:t>
            </w:r>
          </w:p>
          <w:p w14:paraId="62ADB56E" w14:textId="77777777" w:rsidR="0051241D" w:rsidRPr="00682A73" w:rsidRDefault="0051241D" w:rsidP="004E7EAB">
            <w:pPr>
              <w:ind w:right="-568"/>
              <w:jc w:val="both"/>
              <w:rPr>
                <w:rFonts w:ascii="Times New Roman" w:hAnsi="Times New Roman" w:cs="Times New Roman"/>
              </w:rPr>
            </w:pPr>
          </w:p>
          <w:p w14:paraId="3D161574" w14:textId="77777777" w:rsidR="0051241D" w:rsidRPr="00682A73" w:rsidRDefault="0051241D" w:rsidP="004E7EAB">
            <w:pPr>
              <w:ind w:right="-568"/>
              <w:jc w:val="both"/>
              <w:rPr>
                <w:rFonts w:ascii="Times New Roman" w:hAnsi="Times New Roman" w:cs="Times New Roman"/>
              </w:rPr>
            </w:pPr>
            <w:r w:rsidRPr="00682A73">
              <w:rPr>
                <w:rFonts w:ascii="Times New Roman" w:hAnsi="Times New Roman" w:cs="Times New Roman"/>
              </w:rPr>
              <w:t>Banka: AS SEB</w:t>
            </w:r>
          </w:p>
          <w:p w14:paraId="1341CA7A" w14:textId="77777777" w:rsidR="0051241D" w:rsidRPr="00682A73" w:rsidRDefault="0051241D" w:rsidP="004E7EAB">
            <w:pPr>
              <w:ind w:right="-568"/>
              <w:jc w:val="both"/>
              <w:rPr>
                <w:rFonts w:ascii="Times New Roman" w:hAnsi="Times New Roman" w:cs="Times New Roman"/>
              </w:rPr>
            </w:pPr>
            <w:r w:rsidRPr="00682A73">
              <w:rPr>
                <w:rFonts w:ascii="Times New Roman" w:hAnsi="Times New Roman" w:cs="Times New Roman"/>
              </w:rPr>
              <w:t>Konta Nr.: LV37UNLA0030900130116</w:t>
            </w:r>
          </w:p>
        </w:tc>
        <w:tc>
          <w:tcPr>
            <w:tcW w:w="4924" w:type="dxa"/>
          </w:tcPr>
          <w:p w14:paraId="4A72F273" w14:textId="77777777" w:rsidR="0051241D" w:rsidRDefault="0051241D" w:rsidP="004E7EAB">
            <w:pPr>
              <w:ind w:right="-568"/>
              <w:jc w:val="both"/>
              <w:rPr>
                <w:rFonts w:ascii="Times New Roman" w:hAnsi="Times New Roman" w:cs="Times New Roman"/>
              </w:rPr>
            </w:pPr>
          </w:p>
          <w:p w14:paraId="5E015ACC" w14:textId="41B7FD08" w:rsidR="0051241D" w:rsidRPr="00682A73" w:rsidRDefault="0051241D" w:rsidP="004E7EAB">
            <w:pPr>
              <w:ind w:right="-568"/>
              <w:jc w:val="both"/>
              <w:rPr>
                <w:rFonts w:ascii="Times New Roman" w:hAnsi="Times New Roman" w:cs="Times New Roman"/>
              </w:rPr>
            </w:pPr>
            <w:r w:rsidRPr="00682A73">
              <w:rPr>
                <w:rFonts w:ascii="Times New Roman" w:hAnsi="Times New Roman" w:cs="Times New Roman"/>
              </w:rPr>
              <w:t>NODIBINĀJUMS:</w:t>
            </w:r>
          </w:p>
          <w:p w14:paraId="750531F4" w14:textId="77777777" w:rsidR="0051241D" w:rsidRPr="00682A73" w:rsidRDefault="0051241D" w:rsidP="004E7EAB">
            <w:pPr>
              <w:pStyle w:val="Bezatstarpm"/>
              <w:rPr>
                <w:rFonts w:ascii="Times New Roman" w:hAnsi="Times New Roman" w:cs="Times New Roman"/>
              </w:rPr>
            </w:pPr>
            <w:r w:rsidRPr="00682A73">
              <w:rPr>
                <w:rFonts w:ascii="Times New Roman" w:hAnsi="Times New Roman" w:cs="Times New Roman"/>
              </w:rPr>
              <w:t>Nodibinājums “Latvijas Evaņģēliski luteriskās Baznīcas Diakonijas centrs”</w:t>
            </w:r>
          </w:p>
          <w:p w14:paraId="635A426B" w14:textId="77777777" w:rsidR="0051241D" w:rsidRPr="00682A73" w:rsidRDefault="0051241D" w:rsidP="004E7EAB">
            <w:pPr>
              <w:pStyle w:val="Bezatstarpm"/>
              <w:ind w:right="-568"/>
              <w:rPr>
                <w:rFonts w:ascii="Times New Roman" w:hAnsi="Times New Roman" w:cs="Times New Roman"/>
              </w:rPr>
            </w:pPr>
            <w:r w:rsidRPr="00682A73">
              <w:rPr>
                <w:rFonts w:ascii="Times New Roman" w:hAnsi="Times New Roman" w:cs="Times New Roman"/>
              </w:rPr>
              <w:t xml:space="preserve">Banka: AS Swedbank </w:t>
            </w:r>
          </w:p>
          <w:p w14:paraId="18B2E88D" w14:textId="77777777" w:rsidR="0051241D" w:rsidRPr="00682A73" w:rsidRDefault="0051241D" w:rsidP="004E7EAB">
            <w:pPr>
              <w:pStyle w:val="Bezatstarpm"/>
              <w:ind w:right="-568"/>
              <w:rPr>
                <w:rFonts w:ascii="Times New Roman" w:hAnsi="Times New Roman" w:cs="Times New Roman"/>
              </w:rPr>
            </w:pPr>
            <w:r w:rsidRPr="00682A73">
              <w:rPr>
                <w:rFonts w:ascii="Times New Roman" w:hAnsi="Times New Roman" w:cs="Times New Roman"/>
              </w:rPr>
              <w:t>Konta Nr.: LV79HABA0551043691857</w:t>
            </w:r>
          </w:p>
        </w:tc>
      </w:tr>
      <w:tr w:rsidR="0051241D" w:rsidRPr="00682A73" w14:paraId="5A2CA595" w14:textId="77777777" w:rsidTr="004E7EAB">
        <w:tc>
          <w:tcPr>
            <w:tcW w:w="4148" w:type="dxa"/>
          </w:tcPr>
          <w:p w14:paraId="11635031" w14:textId="77777777" w:rsidR="0051241D" w:rsidRDefault="0051241D" w:rsidP="004E7EAB">
            <w:pPr>
              <w:ind w:right="-568"/>
              <w:jc w:val="both"/>
              <w:rPr>
                <w:rFonts w:ascii="Times New Roman" w:hAnsi="Times New Roman" w:cs="Times New Roman"/>
              </w:rPr>
            </w:pPr>
          </w:p>
          <w:p w14:paraId="10759080" w14:textId="3E710897" w:rsidR="0051241D" w:rsidRPr="00682A73" w:rsidRDefault="0051241D" w:rsidP="004E7EAB">
            <w:pPr>
              <w:ind w:right="-568"/>
              <w:jc w:val="both"/>
              <w:rPr>
                <w:rFonts w:ascii="Times New Roman" w:hAnsi="Times New Roman" w:cs="Times New Roman"/>
              </w:rPr>
            </w:pPr>
            <w:r w:rsidRPr="00682A73">
              <w:rPr>
                <w:rFonts w:ascii="Times New Roman" w:hAnsi="Times New Roman" w:cs="Times New Roman"/>
              </w:rPr>
              <w:t>____________________________</w:t>
            </w:r>
          </w:p>
        </w:tc>
        <w:tc>
          <w:tcPr>
            <w:tcW w:w="4924" w:type="dxa"/>
          </w:tcPr>
          <w:p w14:paraId="139849A4" w14:textId="77777777" w:rsidR="0051241D" w:rsidRDefault="0051241D" w:rsidP="004E7EAB">
            <w:pPr>
              <w:ind w:right="-568"/>
              <w:rPr>
                <w:rFonts w:ascii="Times New Roman" w:hAnsi="Times New Roman" w:cs="Times New Roman"/>
              </w:rPr>
            </w:pPr>
          </w:p>
          <w:p w14:paraId="09353B32" w14:textId="2A081848" w:rsidR="0051241D" w:rsidRPr="00682A73" w:rsidRDefault="0051241D" w:rsidP="004E7EAB">
            <w:pPr>
              <w:ind w:right="-568"/>
              <w:rPr>
                <w:rFonts w:ascii="Times New Roman" w:hAnsi="Times New Roman" w:cs="Times New Roman"/>
              </w:rPr>
            </w:pPr>
            <w:r w:rsidRPr="00682A73">
              <w:rPr>
                <w:rFonts w:ascii="Times New Roman" w:hAnsi="Times New Roman" w:cs="Times New Roman"/>
              </w:rPr>
              <w:t>____________________________</w:t>
            </w:r>
          </w:p>
        </w:tc>
      </w:tr>
      <w:tr w:rsidR="0051241D" w:rsidRPr="00682A73" w14:paraId="0AC0C68D" w14:textId="77777777" w:rsidTr="004E7EAB">
        <w:tc>
          <w:tcPr>
            <w:tcW w:w="4148" w:type="dxa"/>
          </w:tcPr>
          <w:p w14:paraId="7DD93CB6" w14:textId="77777777" w:rsidR="0051241D" w:rsidRPr="00682A73" w:rsidRDefault="0051241D" w:rsidP="004E7EAB">
            <w:pPr>
              <w:ind w:right="-568"/>
              <w:jc w:val="both"/>
              <w:rPr>
                <w:rFonts w:ascii="Times New Roman" w:hAnsi="Times New Roman" w:cs="Times New Roman"/>
              </w:rPr>
            </w:pPr>
            <w:r w:rsidRPr="00682A73">
              <w:rPr>
                <w:rFonts w:ascii="Times New Roman" w:hAnsi="Times New Roman" w:cs="Times New Roman"/>
              </w:rPr>
              <w:t>Novada domes priekšsēdētājs</w:t>
            </w:r>
          </w:p>
          <w:p w14:paraId="11FB0E6D" w14:textId="77777777" w:rsidR="0051241D" w:rsidRPr="00682A73" w:rsidRDefault="0051241D" w:rsidP="004E7EAB">
            <w:pPr>
              <w:ind w:right="-568"/>
              <w:jc w:val="both"/>
              <w:rPr>
                <w:rFonts w:ascii="Times New Roman" w:hAnsi="Times New Roman" w:cs="Times New Roman"/>
              </w:rPr>
            </w:pPr>
            <w:r w:rsidRPr="00682A73">
              <w:rPr>
                <w:rFonts w:ascii="Times New Roman" w:hAnsi="Times New Roman" w:cs="Times New Roman"/>
              </w:rPr>
              <w:t>Agris Lungevičs</w:t>
            </w:r>
          </w:p>
        </w:tc>
        <w:tc>
          <w:tcPr>
            <w:tcW w:w="4924" w:type="dxa"/>
          </w:tcPr>
          <w:p w14:paraId="67652C42" w14:textId="77777777" w:rsidR="0051241D" w:rsidRPr="00682A73" w:rsidRDefault="0051241D" w:rsidP="004E7EAB">
            <w:pPr>
              <w:ind w:right="-568"/>
              <w:jc w:val="both"/>
              <w:rPr>
                <w:rFonts w:ascii="Times New Roman" w:hAnsi="Times New Roman" w:cs="Times New Roman"/>
              </w:rPr>
            </w:pPr>
            <w:r w:rsidRPr="00682A73">
              <w:rPr>
                <w:rFonts w:ascii="Times New Roman" w:hAnsi="Times New Roman" w:cs="Times New Roman"/>
              </w:rPr>
              <w:t>Valdes priekšsēdētāja</w:t>
            </w:r>
          </w:p>
          <w:p w14:paraId="2F5FD6D0" w14:textId="77777777" w:rsidR="0051241D" w:rsidRPr="00682A73" w:rsidRDefault="0051241D" w:rsidP="004E7EAB">
            <w:pPr>
              <w:ind w:right="-568"/>
              <w:rPr>
                <w:rFonts w:ascii="Times New Roman" w:hAnsi="Times New Roman" w:cs="Times New Roman"/>
              </w:rPr>
            </w:pPr>
            <w:r w:rsidRPr="00682A73">
              <w:rPr>
                <w:rFonts w:ascii="Times New Roman" w:hAnsi="Times New Roman" w:cs="Times New Roman"/>
              </w:rPr>
              <w:t>Sigita Dišlere</w:t>
            </w:r>
          </w:p>
        </w:tc>
      </w:tr>
    </w:tbl>
    <w:p w14:paraId="7BD76326" w14:textId="77777777" w:rsidR="0051241D" w:rsidRDefault="0051241D" w:rsidP="00CF248B">
      <w:pPr>
        <w:pStyle w:val="Pamatteksts2"/>
        <w:spacing w:after="0" w:line="240" w:lineRule="auto"/>
        <w:ind w:right="-425"/>
        <w:jc w:val="right"/>
        <w:rPr>
          <w:sz w:val="22"/>
          <w:szCs w:val="22"/>
          <w:lang w:val="lv-LV"/>
        </w:rPr>
      </w:pPr>
    </w:p>
    <w:p w14:paraId="55159C6F" w14:textId="77777777" w:rsidR="0051241D" w:rsidRDefault="0051241D">
      <w:pPr>
        <w:rPr>
          <w:rFonts w:ascii="Times New Roman" w:eastAsia="Times New Roman" w:hAnsi="Times New Roman" w:cs="Times New Roman"/>
        </w:rPr>
      </w:pPr>
      <w:r>
        <w:br w:type="page"/>
      </w:r>
    </w:p>
    <w:p w14:paraId="2B7EBD4F" w14:textId="1103AD22" w:rsidR="00CF248B" w:rsidRDefault="00CF248B" w:rsidP="00CF248B">
      <w:pPr>
        <w:pStyle w:val="Pamatteksts2"/>
        <w:spacing w:after="0" w:line="240" w:lineRule="auto"/>
        <w:ind w:right="-425"/>
        <w:jc w:val="right"/>
        <w:rPr>
          <w:sz w:val="22"/>
          <w:szCs w:val="22"/>
          <w:lang w:val="lv-LV"/>
        </w:rPr>
      </w:pPr>
      <w:r>
        <w:rPr>
          <w:sz w:val="22"/>
          <w:szCs w:val="22"/>
          <w:lang w:val="lv-LV"/>
        </w:rPr>
        <w:lastRenderedPageBreak/>
        <w:t xml:space="preserve">Madonas novada </w:t>
      </w:r>
      <w:r w:rsidRPr="006A69E6">
        <w:rPr>
          <w:sz w:val="22"/>
          <w:szCs w:val="22"/>
          <w:lang w:val="lv-LV"/>
        </w:rPr>
        <w:t>pašvaldības un nodibinājum</w:t>
      </w:r>
      <w:r>
        <w:rPr>
          <w:sz w:val="22"/>
          <w:szCs w:val="22"/>
          <w:lang w:val="lv-LV"/>
        </w:rPr>
        <w:t>a</w:t>
      </w:r>
      <w:r w:rsidRPr="006A69E6">
        <w:rPr>
          <w:sz w:val="22"/>
          <w:szCs w:val="22"/>
          <w:lang w:val="lv-LV"/>
        </w:rPr>
        <w:t xml:space="preserve"> “Latvijas Evaņģēliski luteriskās </w:t>
      </w:r>
    </w:p>
    <w:p w14:paraId="3831386C" w14:textId="49EC4FA6" w:rsidR="00CF248B" w:rsidRPr="00682A73" w:rsidRDefault="00CF248B" w:rsidP="00CF248B">
      <w:pPr>
        <w:pStyle w:val="Pamatteksts2"/>
        <w:spacing w:after="0" w:line="240" w:lineRule="auto"/>
        <w:ind w:right="-425"/>
        <w:jc w:val="right"/>
        <w:rPr>
          <w:sz w:val="22"/>
          <w:szCs w:val="22"/>
        </w:rPr>
      </w:pPr>
      <w:r w:rsidRPr="006A69E6">
        <w:rPr>
          <w:sz w:val="22"/>
          <w:szCs w:val="22"/>
          <w:lang w:val="lv-LV"/>
        </w:rPr>
        <w:t xml:space="preserve">Baznīcas Diakonijas centrs” </w:t>
      </w:r>
      <w:r>
        <w:rPr>
          <w:sz w:val="22"/>
          <w:szCs w:val="22"/>
          <w:lang w:val="lv-LV"/>
        </w:rPr>
        <w:t>d</w:t>
      </w:r>
      <w:r w:rsidRPr="006A69E6">
        <w:rPr>
          <w:sz w:val="22"/>
          <w:szCs w:val="22"/>
          <w:lang w:val="lv-LV"/>
        </w:rPr>
        <w:t xml:space="preserve">eleģējuma </w:t>
      </w:r>
      <w:r>
        <w:rPr>
          <w:sz w:val="22"/>
          <w:szCs w:val="22"/>
          <w:lang w:val="lv-LV"/>
        </w:rPr>
        <w:t>l</w:t>
      </w:r>
      <w:r w:rsidRPr="006A69E6">
        <w:rPr>
          <w:sz w:val="22"/>
          <w:szCs w:val="22"/>
          <w:lang w:val="lv-LV"/>
        </w:rPr>
        <w:t>īgu</w:t>
      </w:r>
      <w:r>
        <w:rPr>
          <w:sz w:val="22"/>
          <w:szCs w:val="22"/>
          <w:lang w:val="lv-LV"/>
        </w:rPr>
        <w:t>ma 1.</w:t>
      </w:r>
      <w:r w:rsidR="0051241D">
        <w:rPr>
          <w:sz w:val="22"/>
          <w:szCs w:val="22"/>
          <w:lang w:val="lv-LV"/>
        </w:rPr>
        <w:t xml:space="preserve"> </w:t>
      </w:r>
      <w:r>
        <w:rPr>
          <w:sz w:val="22"/>
          <w:szCs w:val="22"/>
          <w:lang w:val="lv-LV"/>
        </w:rPr>
        <w:t>pielikums</w:t>
      </w:r>
    </w:p>
    <w:p w14:paraId="534E4DF7" w14:textId="77777777" w:rsidR="00CF248B" w:rsidRDefault="00CF248B" w:rsidP="00CF248B">
      <w:pPr>
        <w:spacing w:after="0" w:line="240" w:lineRule="auto"/>
        <w:ind w:right="-427"/>
        <w:jc w:val="center"/>
        <w:rPr>
          <w:rFonts w:ascii="Times New Roman" w:hAnsi="Times New Roman" w:cs="Times New Roman"/>
        </w:rPr>
      </w:pPr>
    </w:p>
    <w:p w14:paraId="7E11E88C" w14:textId="77777777" w:rsidR="00CF248B" w:rsidRPr="00986173" w:rsidRDefault="00CF248B" w:rsidP="00CF248B">
      <w:pPr>
        <w:spacing w:after="0" w:line="240" w:lineRule="auto"/>
        <w:ind w:right="-427"/>
        <w:jc w:val="center"/>
        <w:rPr>
          <w:rFonts w:ascii="Times New Roman" w:hAnsi="Times New Roman" w:cs="Times New Roman"/>
        </w:rPr>
      </w:pPr>
      <w:r>
        <w:rPr>
          <w:rFonts w:ascii="Times New Roman" w:hAnsi="Times New Roman" w:cs="Times New Roman"/>
        </w:rPr>
        <w:t>N</w:t>
      </w:r>
      <w:r w:rsidRPr="00986173">
        <w:rPr>
          <w:rFonts w:ascii="Times New Roman" w:hAnsi="Times New Roman" w:cs="Times New Roman"/>
        </w:rPr>
        <w:t>odibinājuma “Latvijas Evaņģēliski luteriskās</w:t>
      </w:r>
    </w:p>
    <w:p w14:paraId="101351AD" w14:textId="77777777" w:rsidR="00CF248B" w:rsidRPr="00682A73" w:rsidRDefault="00CF248B" w:rsidP="00CF248B">
      <w:pPr>
        <w:pStyle w:val="Pamatteksts2"/>
        <w:spacing w:after="0" w:line="240" w:lineRule="auto"/>
        <w:ind w:right="-425"/>
        <w:jc w:val="center"/>
      </w:pPr>
      <w:r w:rsidRPr="00986173">
        <w:rPr>
          <w:sz w:val="22"/>
          <w:szCs w:val="22"/>
          <w:lang w:val="lv-LV"/>
        </w:rPr>
        <w:t>Baznīcas Diakonijas centrs”</w:t>
      </w:r>
    </w:p>
    <w:p w14:paraId="5031156A" w14:textId="77777777" w:rsidR="00CF248B" w:rsidRDefault="00CF248B" w:rsidP="00CF248B">
      <w:pPr>
        <w:spacing w:after="0" w:line="240" w:lineRule="auto"/>
        <w:jc w:val="center"/>
        <w:rPr>
          <w:rFonts w:ascii="Times New Roman" w:hAnsi="Times New Roman" w:cs="Times New Roman"/>
          <w:b/>
        </w:rPr>
      </w:pPr>
      <w:bookmarkStart w:id="1" w:name="_Hlk104211905"/>
      <w:r w:rsidRPr="00682A73">
        <w:rPr>
          <w:rFonts w:ascii="Times New Roman" w:hAnsi="Times New Roman" w:cs="Times New Roman"/>
          <w:b/>
        </w:rPr>
        <w:t>Finansējums deleģētā pārvaldes uzdevuma īstenošanai</w:t>
      </w:r>
      <w:r>
        <w:rPr>
          <w:rFonts w:ascii="Times New Roman" w:hAnsi="Times New Roman" w:cs="Times New Roman"/>
          <w:b/>
        </w:rPr>
        <w:t xml:space="preserve"> un pārvaldes uzdevuma apraksts</w:t>
      </w:r>
    </w:p>
    <w:bookmarkEnd w:id="1"/>
    <w:p w14:paraId="060F6CDC" w14:textId="77777777" w:rsidR="00CF248B" w:rsidRPr="00682A73" w:rsidRDefault="00CF248B" w:rsidP="00CF248B">
      <w:pPr>
        <w:spacing w:after="0" w:line="240" w:lineRule="auto"/>
        <w:jc w:val="center"/>
        <w:rPr>
          <w:rFonts w:ascii="Times New Roman" w:hAnsi="Times New Roman" w:cs="Times New Roman"/>
          <w:b/>
        </w:rPr>
      </w:pPr>
    </w:p>
    <w:tbl>
      <w:tblPr>
        <w:tblStyle w:val="Reatabula"/>
        <w:tblW w:w="9209" w:type="dxa"/>
        <w:tblLook w:val="04A0" w:firstRow="1" w:lastRow="0" w:firstColumn="1" w:lastColumn="0" w:noHBand="0" w:noVBand="1"/>
      </w:tblPr>
      <w:tblGrid>
        <w:gridCol w:w="7366"/>
        <w:gridCol w:w="1843"/>
      </w:tblGrid>
      <w:tr w:rsidR="00CF248B" w:rsidRPr="00682A73" w14:paraId="3C777050" w14:textId="77777777" w:rsidTr="00BA55AB">
        <w:tc>
          <w:tcPr>
            <w:tcW w:w="7366" w:type="dxa"/>
            <w:shd w:val="clear" w:color="auto" w:fill="D9D9D9" w:themeFill="background1" w:themeFillShade="D9"/>
          </w:tcPr>
          <w:p w14:paraId="18CFF63C" w14:textId="77777777" w:rsidR="00CF248B" w:rsidRPr="00682A73" w:rsidRDefault="00CF248B" w:rsidP="00BA24FB">
            <w:pPr>
              <w:rPr>
                <w:rFonts w:ascii="Times New Roman" w:hAnsi="Times New Roman" w:cs="Times New Roman"/>
                <w:b/>
              </w:rPr>
            </w:pPr>
            <w:r w:rsidRPr="00682A73">
              <w:rPr>
                <w:rFonts w:ascii="Times New Roman" w:hAnsi="Times New Roman" w:cs="Times New Roman"/>
                <w:b/>
              </w:rPr>
              <w:t>Pakalpojuma veids deleģētā pārvaldes uzdevuma ietvaros</w:t>
            </w:r>
          </w:p>
        </w:tc>
        <w:tc>
          <w:tcPr>
            <w:tcW w:w="1843" w:type="dxa"/>
            <w:shd w:val="clear" w:color="auto" w:fill="D9D9D9" w:themeFill="background1" w:themeFillShade="D9"/>
          </w:tcPr>
          <w:p w14:paraId="7D262C1E" w14:textId="77777777" w:rsidR="00CF248B" w:rsidRPr="00682A73" w:rsidRDefault="00CF248B" w:rsidP="00BA24FB">
            <w:pPr>
              <w:rPr>
                <w:rFonts w:ascii="Times New Roman" w:hAnsi="Times New Roman" w:cs="Times New Roman"/>
                <w:b/>
              </w:rPr>
            </w:pPr>
            <w:r w:rsidRPr="00682A73">
              <w:rPr>
                <w:rFonts w:ascii="Times New Roman" w:hAnsi="Times New Roman" w:cs="Times New Roman"/>
                <w:b/>
              </w:rPr>
              <w:t>Izmaksas</w:t>
            </w:r>
          </w:p>
        </w:tc>
      </w:tr>
      <w:tr w:rsidR="00CF248B" w:rsidRPr="00682A73" w14:paraId="1E763FCD" w14:textId="77777777" w:rsidTr="00BA55AB">
        <w:tc>
          <w:tcPr>
            <w:tcW w:w="7366" w:type="dxa"/>
            <w:shd w:val="clear" w:color="auto" w:fill="D9D9D9" w:themeFill="background1" w:themeFillShade="D9"/>
          </w:tcPr>
          <w:p w14:paraId="4D1C78D1" w14:textId="77777777" w:rsidR="00CF248B" w:rsidRPr="00682A73" w:rsidRDefault="00CF248B" w:rsidP="00BA24FB">
            <w:pPr>
              <w:rPr>
                <w:rFonts w:ascii="Times New Roman" w:hAnsi="Times New Roman" w:cs="Times New Roman"/>
                <w:b/>
              </w:rPr>
            </w:pPr>
          </w:p>
        </w:tc>
        <w:tc>
          <w:tcPr>
            <w:tcW w:w="1843" w:type="dxa"/>
            <w:shd w:val="clear" w:color="auto" w:fill="D9D9D9" w:themeFill="background1" w:themeFillShade="D9"/>
          </w:tcPr>
          <w:p w14:paraId="5853B5E7" w14:textId="77777777" w:rsidR="00CF248B" w:rsidRPr="00682A73" w:rsidRDefault="00CF248B" w:rsidP="00BA24FB">
            <w:pPr>
              <w:rPr>
                <w:rFonts w:ascii="Times New Roman" w:hAnsi="Times New Roman" w:cs="Times New Roman"/>
                <w:b/>
              </w:rPr>
            </w:pPr>
          </w:p>
        </w:tc>
      </w:tr>
      <w:tr w:rsidR="00CF248B" w:rsidRPr="00682A73" w14:paraId="00DF9EB0" w14:textId="77777777" w:rsidTr="00BA55AB">
        <w:tc>
          <w:tcPr>
            <w:tcW w:w="7366" w:type="dxa"/>
          </w:tcPr>
          <w:p w14:paraId="397A6FFE" w14:textId="77777777" w:rsidR="00CF248B" w:rsidRPr="00682A73" w:rsidRDefault="00CF248B" w:rsidP="00BA24FB">
            <w:pPr>
              <w:jc w:val="both"/>
              <w:rPr>
                <w:rFonts w:ascii="Times New Roman" w:hAnsi="Times New Roman" w:cs="Times New Roman"/>
                <w:b/>
              </w:rPr>
            </w:pPr>
            <w:r>
              <w:rPr>
                <w:rFonts w:ascii="Times New Roman" w:hAnsi="Times New Roman" w:cs="Times New Roman"/>
                <w:b/>
              </w:rPr>
              <w:t xml:space="preserve">I. </w:t>
            </w:r>
            <w:r w:rsidRPr="00682A73">
              <w:rPr>
                <w:rFonts w:ascii="Times New Roman" w:hAnsi="Times New Roman" w:cs="Times New Roman"/>
                <w:b/>
              </w:rPr>
              <w:t>DIENAS APRŪPES CENTRA PAKALPOJUMS PILNGADĪGĀM PERSONĀM AR GARĪGA RAKSTURA TRAUCĒJUMIEM</w:t>
            </w:r>
            <w:r>
              <w:rPr>
                <w:rFonts w:ascii="Times New Roman" w:hAnsi="Times New Roman" w:cs="Times New Roman"/>
                <w:b/>
              </w:rPr>
              <w:t>*</w:t>
            </w:r>
          </w:p>
          <w:p w14:paraId="292738EB" w14:textId="77777777" w:rsidR="00CF248B" w:rsidRPr="00682A73" w:rsidRDefault="00CF248B" w:rsidP="00BA24FB">
            <w:pPr>
              <w:jc w:val="both"/>
              <w:rPr>
                <w:rFonts w:ascii="Times New Roman" w:hAnsi="Times New Roman" w:cs="Times New Roman"/>
                <w:b/>
              </w:rPr>
            </w:pPr>
          </w:p>
          <w:p w14:paraId="60BF5A73" w14:textId="77777777" w:rsidR="00CF248B" w:rsidRPr="00682A73" w:rsidRDefault="00CF248B" w:rsidP="00BA24FB">
            <w:pPr>
              <w:jc w:val="both"/>
              <w:rPr>
                <w:rFonts w:ascii="Times New Roman" w:hAnsi="Times New Roman" w:cs="Times New Roman"/>
              </w:rPr>
            </w:pPr>
            <w:r w:rsidRPr="00682A73">
              <w:rPr>
                <w:rFonts w:ascii="Times New Roman" w:hAnsi="Times New Roman" w:cs="Times New Roman"/>
                <w:b/>
              </w:rPr>
              <w:t>1. Dienas aprūpes centrs</w:t>
            </w:r>
            <w:r w:rsidRPr="00682A73">
              <w:rPr>
                <w:rFonts w:ascii="Times New Roman" w:hAnsi="Times New Roman" w:cs="Times New Roman"/>
              </w:rPr>
              <w:t xml:space="preserve"> (turpmāk – DAC) personām ar garīga rakstura traucējumiem ir institūcija, kas dienas laikā nodrošina sociālās rehabilitācijas pakalpojumus, sociālo prasmju attīstību, izglītošanu un brīva laika pavadīšanas iespējas pilngadīgām personām ar garīga rakstura traucējumiem. </w:t>
            </w:r>
            <w:r w:rsidRPr="00682A73">
              <w:rPr>
                <w:rFonts w:ascii="Times New Roman" w:hAnsi="Times New Roman" w:cs="Times New Roman"/>
                <w:b/>
              </w:rPr>
              <w:t>DAC darbības mērķis</w:t>
            </w:r>
            <w:r w:rsidRPr="00682A73">
              <w:rPr>
                <w:rFonts w:ascii="Times New Roman" w:hAnsi="Times New Roman" w:cs="Times New Roman"/>
              </w:rPr>
              <w:t xml:space="preserve"> ir cilvēku ar intelektuālās attīstības traucējumiem dzīves kvalitātes paaugstināšana, neatkarīgi no fizisko un garīgo traucējumu sarežģītības, palīdzība realizēt viņu </w:t>
            </w:r>
            <w:proofErr w:type="spellStart"/>
            <w:r w:rsidRPr="00682A73">
              <w:rPr>
                <w:rFonts w:ascii="Times New Roman" w:hAnsi="Times New Roman" w:cs="Times New Roman"/>
              </w:rPr>
              <w:t>pamattiesības</w:t>
            </w:r>
            <w:proofErr w:type="spellEnd"/>
            <w:r w:rsidRPr="00682A73">
              <w:rPr>
                <w:rFonts w:ascii="Times New Roman" w:hAnsi="Times New Roman" w:cs="Times New Roman"/>
              </w:rPr>
              <w:t>, kā arī saņemt sociālo integrāciju un sociālās rehabilitācijas pakalpojumus:</w:t>
            </w:r>
          </w:p>
          <w:p w14:paraId="27FDC7C5" w14:textId="77777777" w:rsidR="00CF248B" w:rsidRPr="00682A73" w:rsidRDefault="00CF248B" w:rsidP="00CF248B">
            <w:pPr>
              <w:pStyle w:val="Sarakstarindkopa"/>
              <w:numPr>
                <w:ilvl w:val="0"/>
                <w:numId w:val="6"/>
              </w:numPr>
              <w:jc w:val="both"/>
              <w:rPr>
                <w:rFonts w:ascii="Times New Roman" w:hAnsi="Times New Roman" w:cs="Times New Roman"/>
              </w:rPr>
            </w:pPr>
            <w:r w:rsidRPr="00682A73">
              <w:rPr>
                <w:rFonts w:ascii="Times New Roman" w:hAnsi="Times New Roman" w:cs="Times New Roman"/>
              </w:rPr>
              <w:t>uzraudzību un individuālu atbalstu;</w:t>
            </w:r>
          </w:p>
          <w:p w14:paraId="4DE589D0" w14:textId="77777777" w:rsidR="00CF248B" w:rsidRPr="00461484" w:rsidRDefault="00CF248B" w:rsidP="00CF248B">
            <w:pPr>
              <w:pStyle w:val="Sarakstarindkopa"/>
              <w:numPr>
                <w:ilvl w:val="0"/>
                <w:numId w:val="6"/>
              </w:numPr>
              <w:jc w:val="both"/>
              <w:rPr>
                <w:rFonts w:ascii="Times New Roman" w:hAnsi="Times New Roman" w:cs="Times New Roman"/>
              </w:rPr>
            </w:pPr>
            <w:r w:rsidRPr="00461484">
              <w:rPr>
                <w:rFonts w:ascii="Times New Roman" w:hAnsi="Times New Roman" w:cs="Times New Roman"/>
              </w:rPr>
              <w:t>palīdzību pašaprūpē atbilstoši nepieciešamībai;</w:t>
            </w:r>
          </w:p>
          <w:p w14:paraId="79E4C1B5" w14:textId="77777777" w:rsidR="00CF248B" w:rsidRPr="00461484" w:rsidRDefault="00CF248B" w:rsidP="00CF248B">
            <w:pPr>
              <w:pStyle w:val="Sarakstarindkopa"/>
              <w:numPr>
                <w:ilvl w:val="0"/>
                <w:numId w:val="6"/>
              </w:numPr>
              <w:jc w:val="both"/>
              <w:rPr>
                <w:rFonts w:ascii="Times New Roman" w:hAnsi="Times New Roman" w:cs="Times New Roman"/>
              </w:rPr>
            </w:pPr>
            <w:r w:rsidRPr="00461484">
              <w:rPr>
                <w:rFonts w:ascii="Times New Roman" w:hAnsi="Times New Roman" w:cs="Times New Roman"/>
              </w:rPr>
              <w:t>sociālā darba speciālista konsultācijas atbilstoši nepieciešamībai, nodrošinot obligāti pēc vajadzības piesaistot Sociālo dienestu;</w:t>
            </w:r>
          </w:p>
          <w:p w14:paraId="57E83217" w14:textId="77777777" w:rsidR="00CF248B" w:rsidRPr="00461484" w:rsidRDefault="00CF248B" w:rsidP="00CF248B">
            <w:pPr>
              <w:pStyle w:val="Sarakstarindkopa"/>
              <w:numPr>
                <w:ilvl w:val="0"/>
                <w:numId w:val="6"/>
              </w:numPr>
              <w:jc w:val="both"/>
              <w:rPr>
                <w:rFonts w:ascii="Times New Roman" w:hAnsi="Times New Roman" w:cs="Times New Roman"/>
              </w:rPr>
            </w:pPr>
            <w:r w:rsidRPr="00461484">
              <w:rPr>
                <w:rFonts w:ascii="Times New Roman" w:hAnsi="Times New Roman" w:cs="Times New Roman"/>
              </w:rPr>
              <w:t>kognitīvo spēju uzturēšanu vai attīstīšanu;</w:t>
            </w:r>
          </w:p>
          <w:p w14:paraId="01D68795" w14:textId="77777777" w:rsidR="00CF248B" w:rsidRPr="00461484" w:rsidRDefault="00CF248B" w:rsidP="00CF248B">
            <w:pPr>
              <w:pStyle w:val="Sarakstarindkopa"/>
              <w:numPr>
                <w:ilvl w:val="0"/>
                <w:numId w:val="6"/>
              </w:numPr>
              <w:jc w:val="both"/>
              <w:rPr>
                <w:rFonts w:ascii="Times New Roman" w:hAnsi="Times New Roman" w:cs="Times New Roman"/>
              </w:rPr>
            </w:pPr>
            <w:r w:rsidRPr="00461484">
              <w:rPr>
                <w:rFonts w:ascii="Times New Roman" w:hAnsi="Times New Roman" w:cs="Times New Roman"/>
              </w:rPr>
              <w:t>nodarbinātību veicinošo prasmju attīstīšanas nodarbības un pastāvīgās funkcionēšanas spēju attīstīšanu vai sīkās motorikas, pašaprūpes un patstāvīgās funkcionēšanas un citu prasmju attīstību veicinošas nodarbības atbilstoši klienta vecumam un funkcionālajam stāvoklim (minimālais 2 x nedēļā nodarbinātību veicinošo prasmju attīstīšanas nodarbības (piemēram, aušana, kokapstrāde, šūšana, keramika) un pastāvīgās funkcionēšanas spēju (piemēram, mājturības darbi, kulinārijas nodarbības, informācijas tehnoloģiju apguve) attīstīšanu vai sīkās motorikas (piemēram, rokdarbi, veidošana, motoriku attīstošās spēles), pašaprūpes un patstāvīgās funkcionēšanas (ēdiena pagatavošana, galda klāšana, mājturības darbi, informācijas un komunikācijas tehnoloģiju lietošana) un citu prasmju attīstību veicinošas nodarbības atbilstoši klienta vecumam un funkcionālajam stāvoklim;(pakalpojuma sniedzējs par šādas nodarbības organizēšanu reģistrē atsevišķā uzskaites lapā klientus)</w:t>
            </w:r>
          </w:p>
          <w:p w14:paraId="1E1C0FD6" w14:textId="77777777" w:rsidR="00CF248B" w:rsidRPr="00461484" w:rsidRDefault="00CF248B" w:rsidP="00CF248B">
            <w:pPr>
              <w:pStyle w:val="Sarakstarindkopa"/>
              <w:numPr>
                <w:ilvl w:val="0"/>
                <w:numId w:val="6"/>
              </w:numPr>
              <w:jc w:val="both"/>
              <w:rPr>
                <w:rFonts w:ascii="Times New Roman" w:hAnsi="Times New Roman" w:cs="Times New Roman"/>
              </w:rPr>
            </w:pPr>
            <w:r w:rsidRPr="00461484">
              <w:rPr>
                <w:rFonts w:ascii="Times New Roman" w:hAnsi="Times New Roman" w:cs="Times New Roman"/>
              </w:rPr>
              <w:t>- mākslas un mākslinieciskās pašdarbības spēju attīstīšanas nodarbības (piemēram, zīmēšana, mūzika, dažādu mākslas terapiju pielietošana, teātra uzvedumu veidošana, grāmatu lasīšana, audioierakstu klausīšanās, kino); (pakalpojuma sniedzējs par šādas nodarbības organizēšanu reģistrē atsevišķā uzskaites lapā klientus)</w:t>
            </w:r>
          </w:p>
          <w:p w14:paraId="35983AC5" w14:textId="77777777" w:rsidR="00CF248B" w:rsidRPr="00461484" w:rsidRDefault="00CF248B" w:rsidP="00CF248B">
            <w:pPr>
              <w:pStyle w:val="Sarakstarindkopa"/>
              <w:numPr>
                <w:ilvl w:val="0"/>
                <w:numId w:val="6"/>
              </w:numPr>
              <w:jc w:val="both"/>
              <w:rPr>
                <w:rFonts w:ascii="Times New Roman" w:hAnsi="Times New Roman" w:cs="Times New Roman"/>
              </w:rPr>
            </w:pPr>
            <w:r w:rsidRPr="00461484">
              <w:rPr>
                <w:rFonts w:ascii="Times New Roman" w:hAnsi="Times New Roman" w:cs="Times New Roman"/>
              </w:rPr>
              <w:t>mākslas un mākslinieciskās pašdarbības spēju attīstīšanas nodarbības; pakalpojuma sniedzējs par šādas nodarbības organizēšanu reģistrē atsevišķā uzskaites lapā klientus)</w:t>
            </w:r>
          </w:p>
          <w:p w14:paraId="2C13609F" w14:textId="77777777" w:rsidR="00CF248B" w:rsidRPr="00461484" w:rsidRDefault="00CF248B" w:rsidP="00BA24FB">
            <w:pPr>
              <w:pStyle w:val="Sarakstarindkopa"/>
              <w:jc w:val="both"/>
              <w:rPr>
                <w:rFonts w:ascii="Times New Roman" w:hAnsi="Times New Roman" w:cs="Times New Roman"/>
              </w:rPr>
            </w:pPr>
          </w:p>
          <w:p w14:paraId="7E6E916B" w14:textId="77777777" w:rsidR="00CF248B" w:rsidRPr="00461484" w:rsidRDefault="00CF248B" w:rsidP="00CF248B">
            <w:pPr>
              <w:pStyle w:val="Sarakstarindkopa"/>
              <w:numPr>
                <w:ilvl w:val="0"/>
                <w:numId w:val="6"/>
              </w:numPr>
              <w:jc w:val="both"/>
              <w:rPr>
                <w:rFonts w:ascii="Times New Roman" w:hAnsi="Times New Roman" w:cs="Times New Roman"/>
              </w:rPr>
            </w:pPr>
            <w:r w:rsidRPr="00461484">
              <w:rPr>
                <w:rFonts w:ascii="Times New Roman" w:hAnsi="Times New Roman" w:cs="Times New Roman"/>
              </w:rPr>
              <w:t>fiziskās aktivitātes;</w:t>
            </w:r>
          </w:p>
          <w:p w14:paraId="72CDB805" w14:textId="77777777" w:rsidR="00CF248B" w:rsidRPr="00461484" w:rsidRDefault="00CF248B" w:rsidP="00CF248B">
            <w:pPr>
              <w:pStyle w:val="Sarakstarindkopa"/>
              <w:numPr>
                <w:ilvl w:val="0"/>
                <w:numId w:val="6"/>
              </w:numPr>
              <w:jc w:val="both"/>
              <w:rPr>
                <w:rFonts w:ascii="Times New Roman" w:hAnsi="Times New Roman" w:cs="Times New Roman"/>
              </w:rPr>
            </w:pPr>
            <w:r w:rsidRPr="00461484">
              <w:rPr>
                <w:rFonts w:ascii="Times New Roman" w:hAnsi="Times New Roman" w:cs="Times New Roman"/>
              </w:rPr>
              <w:t xml:space="preserve">brīvā laika aktivitātes un </w:t>
            </w:r>
            <w:proofErr w:type="spellStart"/>
            <w:r w:rsidRPr="00461484">
              <w:rPr>
                <w:rFonts w:ascii="Times New Roman" w:hAnsi="Times New Roman" w:cs="Times New Roman"/>
              </w:rPr>
              <w:t>relaksējošās</w:t>
            </w:r>
            <w:proofErr w:type="spellEnd"/>
            <w:r w:rsidRPr="00461484">
              <w:rPr>
                <w:rFonts w:ascii="Times New Roman" w:hAnsi="Times New Roman" w:cs="Times New Roman"/>
              </w:rPr>
              <w:t xml:space="preserve"> nodarbības atbilstoši dienas ritmam;</w:t>
            </w:r>
          </w:p>
          <w:p w14:paraId="59198549" w14:textId="77777777" w:rsidR="00CF248B" w:rsidRPr="00461484" w:rsidRDefault="00CF248B" w:rsidP="00CF248B">
            <w:pPr>
              <w:pStyle w:val="Sarakstarindkopa"/>
              <w:numPr>
                <w:ilvl w:val="0"/>
                <w:numId w:val="6"/>
              </w:numPr>
              <w:jc w:val="both"/>
              <w:rPr>
                <w:rFonts w:ascii="Times New Roman" w:hAnsi="Times New Roman" w:cs="Times New Roman"/>
              </w:rPr>
            </w:pPr>
            <w:r w:rsidRPr="00461484">
              <w:rPr>
                <w:rFonts w:ascii="Times New Roman" w:hAnsi="Times New Roman" w:cs="Times New Roman"/>
              </w:rPr>
              <w:t xml:space="preserve">klientu informēšanas un izglītošanas pasākumus atbilstoši nepieciešamībai; </w:t>
            </w:r>
          </w:p>
          <w:p w14:paraId="431B29E5" w14:textId="77777777" w:rsidR="00CF248B" w:rsidRPr="00461484" w:rsidRDefault="00CF248B" w:rsidP="00CF248B">
            <w:pPr>
              <w:pStyle w:val="Sarakstarindkopa"/>
              <w:numPr>
                <w:ilvl w:val="0"/>
                <w:numId w:val="6"/>
              </w:numPr>
              <w:jc w:val="both"/>
              <w:rPr>
                <w:rFonts w:ascii="Times New Roman" w:hAnsi="Times New Roman" w:cs="Times New Roman"/>
              </w:rPr>
            </w:pPr>
            <w:r w:rsidRPr="00461484">
              <w:rPr>
                <w:rFonts w:ascii="Times New Roman" w:hAnsi="Times New Roman" w:cs="Times New Roman"/>
              </w:rPr>
              <w:t>speciālistu konsultācijas;</w:t>
            </w:r>
          </w:p>
          <w:p w14:paraId="04231102" w14:textId="77777777" w:rsidR="00CF248B" w:rsidRPr="00461484" w:rsidRDefault="00CF248B" w:rsidP="00CF248B">
            <w:pPr>
              <w:pStyle w:val="Sarakstarindkopa"/>
              <w:numPr>
                <w:ilvl w:val="0"/>
                <w:numId w:val="6"/>
              </w:numPr>
              <w:jc w:val="both"/>
              <w:rPr>
                <w:rFonts w:ascii="Times New Roman" w:hAnsi="Times New Roman" w:cs="Times New Roman"/>
              </w:rPr>
            </w:pPr>
            <w:r w:rsidRPr="00461484">
              <w:rPr>
                <w:rFonts w:ascii="Times New Roman" w:hAnsi="Times New Roman" w:cs="Times New Roman"/>
              </w:rPr>
              <w:t>pastaigas svaigā gaisā.</w:t>
            </w:r>
          </w:p>
          <w:p w14:paraId="505032E5" w14:textId="77777777" w:rsidR="00CF248B" w:rsidRPr="00461484" w:rsidRDefault="00CF248B" w:rsidP="00CF248B">
            <w:pPr>
              <w:pStyle w:val="Sarakstarindkopa"/>
              <w:numPr>
                <w:ilvl w:val="0"/>
                <w:numId w:val="6"/>
              </w:numPr>
              <w:jc w:val="both"/>
              <w:rPr>
                <w:rFonts w:ascii="Times New Roman" w:hAnsi="Times New Roman" w:cs="Times New Roman"/>
              </w:rPr>
            </w:pPr>
            <w:r w:rsidRPr="00461484">
              <w:rPr>
                <w:rFonts w:ascii="Times New Roman" w:hAnsi="Times New Roman" w:cs="Times New Roman"/>
              </w:rPr>
              <w:t>Dienas aprūpes centra pakalpojums jāsniedz darba dienās  8 h</w:t>
            </w:r>
          </w:p>
          <w:p w14:paraId="2FBD6BBC" w14:textId="77777777" w:rsidR="00CF248B" w:rsidRPr="00461484" w:rsidRDefault="00CF248B" w:rsidP="00CF248B">
            <w:pPr>
              <w:pStyle w:val="Sarakstarindkopa"/>
              <w:numPr>
                <w:ilvl w:val="0"/>
                <w:numId w:val="6"/>
              </w:numPr>
              <w:jc w:val="both"/>
              <w:rPr>
                <w:rFonts w:ascii="Times New Roman" w:hAnsi="Times New Roman" w:cs="Times New Roman"/>
              </w:rPr>
            </w:pPr>
            <w:r w:rsidRPr="00461484">
              <w:rPr>
                <w:rFonts w:ascii="Times New Roman" w:hAnsi="Times New Roman" w:cs="Times New Roman"/>
              </w:rPr>
              <w:t>Sociālajam dienestam jāiesniedz iknedēļas plāns, ar plānotajām nodarbībām</w:t>
            </w:r>
          </w:p>
          <w:p w14:paraId="10DADE65" w14:textId="77777777" w:rsidR="00CF248B" w:rsidRPr="00461484" w:rsidRDefault="00CF248B" w:rsidP="00CF248B">
            <w:pPr>
              <w:pStyle w:val="Sarakstarindkopa"/>
              <w:numPr>
                <w:ilvl w:val="0"/>
                <w:numId w:val="6"/>
              </w:numPr>
              <w:jc w:val="both"/>
              <w:rPr>
                <w:rFonts w:ascii="Times New Roman" w:hAnsi="Times New Roman" w:cs="Times New Roman"/>
              </w:rPr>
            </w:pPr>
            <w:r w:rsidRPr="00461484">
              <w:rPr>
                <w:rFonts w:ascii="Times New Roman" w:hAnsi="Times New Roman" w:cs="Times New Roman"/>
              </w:rPr>
              <w:lastRenderedPageBreak/>
              <w:t xml:space="preserve">Nodarbībām jāveic atsevišķa klientu uzskaite ar nodarbības laiku, vietu, veidu </w:t>
            </w:r>
          </w:p>
          <w:p w14:paraId="37928D07" w14:textId="77777777" w:rsidR="00CF248B" w:rsidRPr="00461484" w:rsidRDefault="00CF248B" w:rsidP="00BA24FB">
            <w:pPr>
              <w:jc w:val="both"/>
              <w:rPr>
                <w:rFonts w:ascii="Times New Roman" w:hAnsi="Times New Roman" w:cs="Times New Roman"/>
              </w:rPr>
            </w:pPr>
          </w:p>
          <w:p w14:paraId="0C391233" w14:textId="77777777" w:rsidR="00CF248B" w:rsidRPr="00461484" w:rsidRDefault="00CF248B" w:rsidP="00CF248B">
            <w:pPr>
              <w:pStyle w:val="Sarakstarindkopa"/>
              <w:numPr>
                <w:ilvl w:val="0"/>
                <w:numId w:val="13"/>
              </w:numPr>
              <w:jc w:val="both"/>
              <w:rPr>
                <w:rFonts w:ascii="Times New Roman" w:hAnsi="Times New Roman" w:cs="Times New Roman"/>
                <w:b/>
                <w:iCs/>
              </w:rPr>
            </w:pPr>
            <w:r w:rsidRPr="00461484">
              <w:rPr>
                <w:rFonts w:ascii="Times New Roman" w:hAnsi="Times New Roman" w:cs="Times New Roman"/>
                <w:b/>
                <w:iCs/>
              </w:rPr>
              <w:t>DAC uzdevumi:</w:t>
            </w:r>
          </w:p>
          <w:p w14:paraId="047BDB0A" w14:textId="77777777" w:rsidR="00CF248B" w:rsidRPr="00461484" w:rsidRDefault="00CF248B" w:rsidP="00CF248B">
            <w:pPr>
              <w:pStyle w:val="Sarakstarindkopa"/>
              <w:numPr>
                <w:ilvl w:val="1"/>
                <w:numId w:val="13"/>
              </w:numPr>
              <w:jc w:val="both"/>
              <w:rPr>
                <w:rFonts w:ascii="Times New Roman" w:hAnsi="Times New Roman" w:cs="Times New Roman"/>
              </w:rPr>
            </w:pPr>
            <w:r w:rsidRPr="00461484">
              <w:rPr>
                <w:rFonts w:ascii="Times New Roman" w:hAnsi="Times New Roman" w:cs="Times New Roman"/>
              </w:rPr>
              <w:t>Nodrošināt klientiem uzturēšanas iespēju centrā un nodarbības (nodarbības organizēt dienā  reizi, 1 nodarbība kā min.) telpās laikā no 09</w:t>
            </w:r>
            <w:r w:rsidRPr="00461484">
              <w:rPr>
                <w:rFonts w:ascii="Times New Roman" w:hAnsi="Times New Roman" w:cs="Times New Roman"/>
                <w:vertAlign w:val="superscript"/>
              </w:rPr>
              <w:t>00</w:t>
            </w:r>
            <w:r w:rsidRPr="00461484">
              <w:rPr>
                <w:rFonts w:ascii="Times New Roman" w:hAnsi="Times New Roman" w:cs="Times New Roman"/>
              </w:rPr>
              <w:t xml:space="preserve"> līdz 17</w:t>
            </w:r>
            <w:r w:rsidRPr="00461484">
              <w:rPr>
                <w:rFonts w:ascii="Times New Roman" w:hAnsi="Times New Roman" w:cs="Times New Roman"/>
                <w:vertAlign w:val="superscript"/>
              </w:rPr>
              <w:t>00</w:t>
            </w:r>
            <w:r w:rsidRPr="00461484">
              <w:rPr>
                <w:rFonts w:ascii="Times New Roman" w:hAnsi="Times New Roman" w:cs="Times New Roman"/>
              </w:rPr>
              <w:t xml:space="preserve">. </w:t>
            </w:r>
          </w:p>
          <w:p w14:paraId="1E8EBE11" w14:textId="77777777" w:rsidR="00CF248B" w:rsidRPr="00461484" w:rsidRDefault="00CF248B" w:rsidP="00CF248B">
            <w:pPr>
              <w:pStyle w:val="Sarakstarindkopa"/>
              <w:numPr>
                <w:ilvl w:val="1"/>
                <w:numId w:val="13"/>
              </w:numPr>
              <w:jc w:val="both"/>
              <w:rPr>
                <w:rFonts w:ascii="Times New Roman" w:hAnsi="Times New Roman" w:cs="Times New Roman"/>
              </w:rPr>
            </w:pPr>
            <w:r w:rsidRPr="00461484">
              <w:rPr>
                <w:rFonts w:ascii="Times New Roman" w:hAnsi="Times New Roman" w:cs="Times New Roman"/>
              </w:rPr>
              <w:t xml:space="preserve">Dot klientiem papildu iespēju pilnīgāk integrēties sabiedrības dzīvē un palielināt </w:t>
            </w:r>
            <w:proofErr w:type="spellStart"/>
            <w:r w:rsidRPr="00461484">
              <w:rPr>
                <w:rFonts w:ascii="Times New Roman" w:hAnsi="Times New Roman" w:cs="Times New Roman"/>
              </w:rPr>
              <w:t>pašnoteikšanās</w:t>
            </w:r>
            <w:proofErr w:type="spellEnd"/>
            <w:r w:rsidRPr="00461484">
              <w:rPr>
                <w:rFonts w:ascii="Times New Roman" w:hAnsi="Times New Roman" w:cs="Times New Roman"/>
              </w:rPr>
              <w:t xml:space="preserve"> iespējas, veicināt izpratni par kopību un sadarbību.</w:t>
            </w:r>
          </w:p>
          <w:p w14:paraId="651E44D3" w14:textId="77777777" w:rsidR="00CF248B" w:rsidRPr="00461484" w:rsidRDefault="00CF248B" w:rsidP="00CF248B">
            <w:pPr>
              <w:pStyle w:val="Sarakstarindkopa"/>
              <w:numPr>
                <w:ilvl w:val="1"/>
                <w:numId w:val="13"/>
              </w:numPr>
              <w:jc w:val="both"/>
              <w:rPr>
                <w:rFonts w:ascii="Times New Roman" w:hAnsi="Times New Roman" w:cs="Times New Roman"/>
              </w:rPr>
            </w:pPr>
            <w:r w:rsidRPr="00461484">
              <w:rPr>
                <w:rFonts w:ascii="Times New Roman" w:hAnsi="Times New Roman" w:cs="Times New Roman"/>
              </w:rPr>
              <w:t xml:space="preserve">Organizēt tikšanās, pasākumus, ekskursijas un kultūras pasākumus (mēnesī 3 aktivitātes obligāti, ar atsevišķu klientu uzskaiti ar nodarbības laiku, vietu, veidu </w:t>
            </w:r>
          </w:p>
          <w:p w14:paraId="55434AC3" w14:textId="77777777" w:rsidR="00CF248B" w:rsidRPr="00461484" w:rsidRDefault="00CF248B" w:rsidP="00CF248B">
            <w:pPr>
              <w:pStyle w:val="Sarakstarindkopa"/>
              <w:numPr>
                <w:ilvl w:val="1"/>
                <w:numId w:val="13"/>
              </w:numPr>
              <w:jc w:val="both"/>
              <w:rPr>
                <w:rFonts w:ascii="Times New Roman" w:hAnsi="Times New Roman" w:cs="Times New Roman"/>
              </w:rPr>
            </w:pPr>
            <w:r w:rsidRPr="00461484">
              <w:rPr>
                <w:rFonts w:ascii="Times New Roman" w:hAnsi="Times New Roman" w:cs="Times New Roman"/>
              </w:rPr>
              <w:t>Iesniegt Sociālajam dienestam iknedēļas plānu, norādot  plānotās nodarbības</w:t>
            </w:r>
          </w:p>
          <w:p w14:paraId="1197FB33" w14:textId="77777777" w:rsidR="00CF248B" w:rsidRPr="00461484" w:rsidRDefault="00CF248B" w:rsidP="00CF248B">
            <w:pPr>
              <w:pStyle w:val="Sarakstarindkopa"/>
              <w:numPr>
                <w:ilvl w:val="1"/>
                <w:numId w:val="13"/>
              </w:numPr>
              <w:jc w:val="both"/>
              <w:rPr>
                <w:rFonts w:ascii="Times New Roman" w:hAnsi="Times New Roman" w:cs="Times New Roman"/>
              </w:rPr>
            </w:pPr>
            <w:r w:rsidRPr="00461484">
              <w:rPr>
                <w:rFonts w:ascii="Times New Roman" w:hAnsi="Times New Roman" w:cs="Times New Roman"/>
              </w:rPr>
              <w:t>Organizēt nodarbības, kas veicinātu intelektuālo spēju saglabāšanu un attīstību: galda spēles, matemātiskā attīstīšana, lasīšanas un rakstīšanas prasmju attīstīšana, kalendārā laika izpratnes veicināšana. (katru dienu)</w:t>
            </w:r>
          </w:p>
          <w:p w14:paraId="0E8C9DA3" w14:textId="04C9C466" w:rsidR="00CF248B" w:rsidRPr="00461484" w:rsidRDefault="00CF248B" w:rsidP="00CF248B">
            <w:pPr>
              <w:pStyle w:val="Sarakstarindkopa"/>
              <w:numPr>
                <w:ilvl w:val="1"/>
                <w:numId w:val="13"/>
              </w:numPr>
              <w:jc w:val="both"/>
              <w:rPr>
                <w:rFonts w:ascii="Times New Roman" w:hAnsi="Times New Roman" w:cs="Times New Roman"/>
              </w:rPr>
            </w:pPr>
            <w:r w:rsidRPr="00461484">
              <w:rPr>
                <w:rFonts w:ascii="Times New Roman" w:hAnsi="Times New Roman" w:cs="Times New Roman"/>
              </w:rPr>
              <w:t xml:space="preserve">Organizēt radošās nodarbības, lai veicinātu personas garīgo attīstību un iespēju pilnveidošanu - rokdarbu, mūzikas un mākslas nodarbības, smilšu terapija, </w:t>
            </w:r>
            <w:proofErr w:type="spellStart"/>
            <w:r w:rsidRPr="00461484">
              <w:rPr>
                <w:rFonts w:ascii="Times New Roman" w:hAnsi="Times New Roman" w:cs="Times New Roman"/>
              </w:rPr>
              <w:t>Montessori</w:t>
            </w:r>
            <w:proofErr w:type="spellEnd"/>
            <w:r w:rsidRPr="00461484">
              <w:rPr>
                <w:rFonts w:ascii="Times New Roman" w:hAnsi="Times New Roman" w:cs="Times New Roman"/>
              </w:rPr>
              <w:t xml:space="preserve"> t</w:t>
            </w:r>
            <w:r w:rsidR="0051241D">
              <w:rPr>
                <w:rFonts w:ascii="Times New Roman" w:hAnsi="Times New Roman" w:cs="Times New Roman"/>
              </w:rPr>
              <w:t>e</w:t>
            </w:r>
            <w:r w:rsidRPr="00461484">
              <w:rPr>
                <w:rFonts w:ascii="Times New Roman" w:hAnsi="Times New Roman" w:cs="Times New Roman"/>
              </w:rPr>
              <w:t>rapija, sīkās pirkstu motorikas attīstīšanas nodarbības, fiziskās aktivitātes veicināšana katra klienta iespēju robežās( 2 x nedēļā obligāti, informējot SD par plānotajām nodarbībām).</w:t>
            </w:r>
          </w:p>
          <w:p w14:paraId="43881BFB" w14:textId="77777777" w:rsidR="00CF248B" w:rsidRPr="00461484" w:rsidRDefault="00CF248B" w:rsidP="00CF248B">
            <w:pPr>
              <w:pStyle w:val="Sarakstarindkopa"/>
              <w:numPr>
                <w:ilvl w:val="0"/>
                <w:numId w:val="13"/>
              </w:numPr>
              <w:jc w:val="both"/>
              <w:rPr>
                <w:rFonts w:ascii="Times New Roman" w:hAnsi="Times New Roman" w:cs="Times New Roman"/>
              </w:rPr>
            </w:pPr>
            <w:r w:rsidRPr="00461484">
              <w:rPr>
                <w:rFonts w:ascii="Times New Roman" w:hAnsi="Times New Roman" w:cs="Times New Roman"/>
              </w:rPr>
              <w:t>Organizēt pašaprūpes iemaņu apgūšanu, organizējot nodarbības (ēdienu gatavošana, personīgā higiēna, uzvedības kultūra u.c.), kā arī iesaistot centra darbības nodrošināšanā (darbs virtuvē, telpu un apkārtnes uzkopšana un t.t.) (pēc nepieciešamības, informējot Sociālo dienestu par plānotajām nodarbībām)</w:t>
            </w:r>
          </w:p>
          <w:p w14:paraId="57A634A3" w14:textId="77777777" w:rsidR="00CF248B" w:rsidRPr="00461484" w:rsidRDefault="00CF248B" w:rsidP="00CF248B">
            <w:pPr>
              <w:pStyle w:val="Sarakstarindkopa"/>
              <w:numPr>
                <w:ilvl w:val="0"/>
                <w:numId w:val="13"/>
              </w:numPr>
              <w:jc w:val="both"/>
              <w:rPr>
                <w:rFonts w:ascii="Times New Roman" w:hAnsi="Times New Roman" w:cs="Times New Roman"/>
              </w:rPr>
            </w:pPr>
            <w:r w:rsidRPr="00461484">
              <w:rPr>
                <w:rFonts w:ascii="Times New Roman" w:hAnsi="Times New Roman" w:cs="Times New Roman"/>
              </w:rPr>
              <w:t>Organizēt nodarbības, kas veicinātu pieņemamu saskarsmes iemaņu apgūšanu un ikdienas sadzīves normu apgūšanu.</w:t>
            </w:r>
          </w:p>
          <w:p w14:paraId="1E3E43DC" w14:textId="77777777" w:rsidR="00CF248B" w:rsidRPr="00461484" w:rsidRDefault="00CF248B" w:rsidP="00CF248B">
            <w:pPr>
              <w:pStyle w:val="Sarakstarindkopa"/>
              <w:numPr>
                <w:ilvl w:val="0"/>
                <w:numId w:val="13"/>
              </w:numPr>
              <w:jc w:val="both"/>
              <w:rPr>
                <w:rFonts w:ascii="Times New Roman" w:hAnsi="Times New Roman" w:cs="Times New Roman"/>
              </w:rPr>
            </w:pPr>
            <w:r w:rsidRPr="00461484">
              <w:rPr>
                <w:rFonts w:ascii="Times New Roman" w:hAnsi="Times New Roman" w:cs="Times New Roman"/>
              </w:rPr>
              <w:t>Sniegt konsultācijas cilvēkiem ar īpašām vajadzībām un viņu ģimenes locekļiem (konsultācijas, atbalsta, izglītojošās grupas) pēc nepieciešamības, piesaistot Sociālo dienestu</w:t>
            </w:r>
          </w:p>
          <w:p w14:paraId="55BDFEF3" w14:textId="77777777" w:rsidR="00CF248B" w:rsidRDefault="00CF248B" w:rsidP="00CF248B">
            <w:pPr>
              <w:pStyle w:val="Sarakstarindkopa"/>
              <w:numPr>
                <w:ilvl w:val="0"/>
                <w:numId w:val="13"/>
              </w:numPr>
              <w:jc w:val="both"/>
              <w:rPr>
                <w:rFonts w:ascii="Times New Roman" w:hAnsi="Times New Roman" w:cs="Times New Roman"/>
              </w:rPr>
            </w:pPr>
            <w:r w:rsidRPr="00461484">
              <w:rPr>
                <w:rFonts w:ascii="Times New Roman" w:hAnsi="Times New Roman" w:cs="Times New Roman"/>
              </w:rPr>
              <w:t>Organizēt ēdināšanu saskaņā ar darba laiku.</w:t>
            </w:r>
          </w:p>
          <w:p w14:paraId="74EA9AAC" w14:textId="77777777" w:rsidR="00CF248B" w:rsidRDefault="00CF248B" w:rsidP="00BA24FB">
            <w:pPr>
              <w:rPr>
                <w:rFonts w:ascii="Times New Roman" w:hAnsi="Times New Roman" w:cs="Times New Roman"/>
                <w:color w:val="FF0000"/>
              </w:rPr>
            </w:pPr>
          </w:p>
          <w:p w14:paraId="673CB5FD" w14:textId="77777777" w:rsidR="00CF248B" w:rsidRPr="00682A73" w:rsidRDefault="00CF248B" w:rsidP="00BA24FB">
            <w:pPr>
              <w:rPr>
                <w:rFonts w:ascii="Times New Roman" w:hAnsi="Times New Roman" w:cs="Times New Roman"/>
              </w:rPr>
            </w:pPr>
            <w:r w:rsidRPr="00461484">
              <w:rPr>
                <w:rFonts w:ascii="Times New Roman" w:hAnsi="Times New Roman" w:cs="Times New Roman"/>
              </w:rPr>
              <w:t>*3 mēnešu laikā pēc Līguma noslēgšanas Dienas aprūpes centra pakalpojumam tiks izstrādāta tehniskā specifikācija ar prasībām no pašvaldības puses, un pakalpojuma sniedzējam būs jāiesniedz Pieteikums atbilstoši Tehniskai specifikācijai ar savu piedāvājumu</w:t>
            </w:r>
          </w:p>
        </w:tc>
        <w:tc>
          <w:tcPr>
            <w:tcW w:w="1843" w:type="dxa"/>
          </w:tcPr>
          <w:p w14:paraId="1F1E8E58" w14:textId="77777777" w:rsidR="00CF248B" w:rsidRDefault="00CF248B" w:rsidP="00BA24FB">
            <w:pPr>
              <w:rPr>
                <w:rFonts w:ascii="Times New Roman" w:hAnsi="Times New Roman" w:cs="Times New Roman"/>
                <w:b/>
              </w:rPr>
            </w:pPr>
          </w:p>
          <w:p w14:paraId="72477ADE" w14:textId="77777777" w:rsidR="00CF248B" w:rsidRPr="00682A73" w:rsidRDefault="00CF248B" w:rsidP="00BA24FB">
            <w:pPr>
              <w:rPr>
                <w:rFonts w:ascii="Times New Roman" w:hAnsi="Times New Roman" w:cs="Times New Roman"/>
                <w:b/>
              </w:rPr>
            </w:pPr>
            <w:r w:rsidRPr="00682A73">
              <w:rPr>
                <w:rFonts w:ascii="Times New Roman" w:hAnsi="Times New Roman" w:cs="Times New Roman"/>
                <w:b/>
              </w:rPr>
              <w:t>1) personām ar garīga rakstura traucējumiem, ja ir pašaprūpes prasmes ( nav nepieciešams atbalsts aprūpē)</w:t>
            </w:r>
          </w:p>
          <w:p w14:paraId="3B4179A1" w14:textId="77777777" w:rsidR="00CF248B" w:rsidRPr="00682A73" w:rsidRDefault="00CF248B" w:rsidP="00BA24FB">
            <w:pPr>
              <w:rPr>
                <w:rFonts w:ascii="Times New Roman" w:hAnsi="Times New Roman" w:cs="Times New Roman"/>
              </w:rPr>
            </w:pPr>
            <w:r w:rsidRPr="00682A73">
              <w:rPr>
                <w:rFonts w:ascii="Times New Roman" w:hAnsi="Times New Roman" w:cs="Times New Roman"/>
              </w:rPr>
              <w:t>1</w:t>
            </w:r>
            <w:r>
              <w:rPr>
                <w:rFonts w:ascii="Times New Roman" w:hAnsi="Times New Roman" w:cs="Times New Roman"/>
              </w:rPr>
              <w:t>7</w:t>
            </w:r>
            <w:r w:rsidRPr="00682A73">
              <w:rPr>
                <w:rFonts w:ascii="Times New Roman" w:hAnsi="Times New Roman" w:cs="Times New Roman"/>
              </w:rPr>
              <w:t>,42 EUR dienā par klientu</w:t>
            </w:r>
          </w:p>
          <w:p w14:paraId="59E3ED61" w14:textId="77777777" w:rsidR="00CF248B" w:rsidRDefault="00CF248B" w:rsidP="00BA24FB">
            <w:pPr>
              <w:rPr>
                <w:rFonts w:ascii="Times New Roman" w:hAnsi="Times New Roman" w:cs="Times New Roman"/>
                <w:color w:val="FF0000"/>
              </w:rPr>
            </w:pPr>
          </w:p>
          <w:p w14:paraId="18167E8D" w14:textId="77777777" w:rsidR="00CF248B" w:rsidRPr="00682A73" w:rsidRDefault="00CF248B" w:rsidP="00BA24FB">
            <w:pPr>
              <w:rPr>
                <w:rFonts w:ascii="Times New Roman" w:hAnsi="Times New Roman" w:cs="Times New Roman"/>
                <w:b/>
              </w:rPr>
            </w:pPr>
            <w:r w:rsidRPr="00682A73">
              <w:rPr>
                <w:rFonts w:ascii="Times New Roman" w:hAnsi="Times New Roman" w:cs="Times New Roman"/>
                <w:b/>
              </w:rPr>
              <w:t>2) personām ar garīga rakstura traucējumiem, ja nav pietiekams pašaprūpes prasmes (nepieciešams atbalsts aprūpē)</w:t>
            </w:r>
          </w:p>
          <w:p w14:paraId="3201B8AC" w14:textId="77777777" w:rsidR="00CF248B" w:rsidRDefault="00CF248B" w:rsidP="00BA24FB">
            <w:pPr>
              <w:rPr>
                <w:rFonts w:ascii="Times New Roman" w:hAnsi="Times New Roman" w:cs="Times New Roman"/>
              </w:rPr>
            </w:pPr>
            <w:r>
              <w:rPr>
                <w:rFonts w:ascii="Times New Roman" w:hAnsi="Times New Roman" w:cs="Times New Roman"/>
              </w:rPr>
              <w:t>20</w:t>
            </w:r>
            <w:r w:rsidRPr="00682A73">
              <w:rPr>
                <w:rFonts w:ascii="Times New Roman" w:hAnsi="Times New Roman" w:cs="Times New Roman"/>
              </w:rPr>
              <w:t>,07 EUR dienā par klientu</w:t>
            </w:r>
          </w:p>
          <w:p w14:paraId="071662F9" w14:textId="77777777" w:rsidR="00CF248B" w:rsidRPr="00682A73" w:rsidRDefault="00CF248B" w:rsidP="00BA24FB">
            <w:pPr>
              <w:rPr>
                <w:rFonts w:ascii="Times New Roman" w:hAnsi="Times New Roman" w:cs="Times New Roman"/>
              </w:rPr>
            </w:pPr>
          </w:p>
        </w:tc>
      </w:tr>
      <w:tr w:rsidR="00CF248B" w:rsidRPr="00682A73" w14:paraId="62C076FB" w14:textId="77777777" w:rsidTr="00BA55AB">
        <w:tc>
          <w:tcPr>
            <w:tcW w:w="7366" w:type="dxa"/>
          </w:tcPr>
          <w:p w14:paraId="1DD76A35" w14:textId="77777777" w:rsidR="00CF248B" w:rsidRPr="00682A73" w:rsidRDefault="00CF248B" w:rsidP="00BA24FB">
            <w:pPr>
              <w:jc w:val="both"/>
              <w:rPr>
                <w:rFonts w:ascii="Times New Roman" w:hAnsi="Times New Roman" w:cs="Times New Roman"/>
                <w:b/>
              </w:rPr>
            </w:pPr>
            <w:r>
              <w:rPr>
                <w:rFonts w:ascii="Times New Roman" w:hAnsi="Times New Roman" w:cs="Times New Roman"/>
                <w:b/>
              </w:rPr>
              <w:t xml:space="preserve">II. </w:t>
            </w:r>
            <w:r w:rsidRPr="00682A73">
              <w:rPr>
                <w:rFonts w:ascii="Times New Roman" w:hAnsi="Times New Roman" w:cs="Times New Roman"/>
                <w:b/>
              </w:rPr>
              <w:t>DIENAS CENTR</w:t>
            </w:r>
            <w:r>
              <w:rPr>
                <w:rFonts w:ascii="Times New Roman" w:hAnsi="Times New Roman" w:cs="Times New Roman"/>
                <w:b/>
              </w:rPr>
              <w:t>A PAKALPOJUMS</w:t>
            </w:r>
            <w:r w:rsidRPr="00682A73">
              <w:rPr>
                <w:rFonts w:ascii="Times New Roman" w:hAnsi="Times New Roman" w:cs="Times New Roman"/>
                <w:b/>
              </w:rPr>
              <w:t xml:space="preserve"> PILNGADĪGĀM PERSONĀM</w:t>
            </w:r>
          </w:p>
          <w:p w14:paraId="6C12236E" w14:textId="77777777" w:rsidR="00CF248B" w:rsidRPr="005C5C02" w:rsidRDefault="00CF248B" w:rsidP="00BA24FB">
            <w:pPr>
              <w:jc w:val="both"/>
              <w:rPr>
                <w:rFonts w:ascii="Times New Roman" w:hAnsi="Times New Roman" w:cs="Times New Roman"/>
              </w:rPr>
            </w:pPr>
            <w:r>
              <w:rPr>
                <w:rFonts w:ascii="Times New Roman" w:hAnsi="Times New Roman" w:cs="Times New Roman"/>
                <w:b/>
              </w:rPr>
              <w:t xml:space="preserve">1. </w:t>
            </w:r>
            <w:r w:rsidRPr="005C5C02">
              <w:rPr>
                <w:rFonts w:ascii="Times New Roman" w:hAnsi="Times New Roman" w:cs="Times New Roman"/>
                <w:b/>
              </w:rPr>
              <w:t>Dienas centra pakalpojums pilngadīgām personām</w:t>
            </w:r>
            <w:r w:rsidRPr="005C5C02">
              <w:rPr>
                <w:rFonts w:ascii="Times New Roman" w:hAnsi="Times New Roman" w:cs="Times New Roman"/>
              </w:rPr>
              <w:t xml:space="preserve"> (turpmāk – Dienas centrs) darbības mērķis ir veidot iedzīvotāju vidū kopienai raksturīgas attiecības</w:t>
            </w:r>
            <w:r>
              <w:rPr>
                <w:rFonts w:ascii="Times New Roman" w:hAnsi="Times New Roman" w:cs="Times New Roman"/>
              </w:rPr>
              <w:t xml:space="preserve">, radīt socializēšanās vidi, nodrošināt iedzīvotājiem </w:t>
            </w:r>
            <w:r w:rsidRPr="00132B30">
              <w:rPr>
                <w:rFonts w:ascii="Times New Roman" w:hAnsi="Times New Roman" w:cs="Times New Roman"/>
              </w:rPr>
              <w:t>sociālo prasmju un dzīves prasmju radoš</w:t>
            </w:r>
            <w:r>
              <w:rPr>
                <w:rFonts w:ascii="Times New Roman" w:hAnsi="Times New Roman" w:cs="Times New Roman"/>
              </w:rPr>
              <w:t>u</w:t>
            </w:r>
            <w:r w:rsidRPr="00132B30">
              <w:rPr>
                <w:rFonts w:ascii="Times New Roman" w:hAnsi="Times New Roman" w:cs="Times New Roman"/>
              </w:rPr>
              <w:t xml:space="preserve"> un aktīv</w:t>
            </w:r>
            <w:r>
              <w:rPr>
                <w:rFonts w:ascii="Times New Roman" w:hAnsi="Times New Roman" w:cs="Times New Roman"/>
              </w:rPr>
              <w:t>u</w:t>
            </w:r>
            <w:r w:rsidRPr="00132B30">
              <w:rPr>
                <w:rFonts w:ascii="Times New Roman" w:hAnsi="Times New Roman" w:cs="Times New Roman"/>
              </w:rPr>
              <w:t xml:space="preserve"> apguv</w:t>
            </w:r>
            <w:r>
              <w:rPr>
                <w:rFonts w:ascii="Times New Roman" w:hAnsi="Times New Roman" w:cs="Times New Roman"/>
              </w:rPr>
              <w:t>i</w:t>
            </w:r>
            <w:r w:rsidRPr="00132B30">
              <w:rPr>
                <w:rFonts w:ascii="Times New Roman" w:hAnsi="Times New Roman" w:cs="Times New Roman"/>
              </w:rPr>
              <w:t xml:space="preserve"> un attīstīšan</w:t>
            </w:r>
            <w:r>
              <w:rPr>
                <w:rFonts w:ascii="Times New Roman" w:hAnsi="Times New Roman" w:cs="Times New Roman"/>
              </w:rPr>
              <w:t>u,</w:t>
            </w:r>
            <w:r w:rsidRPr="005C5C02">
              <w:rPr>
                <w:rFonts w:ascii="Times New Roman" w:hAnsi="Times New Roman" w:cs="Times New Roman"/>
              </w:rPr>
              <w:t xml:space="preserve"> un nodrošināt Madonas novada pašvaldības sociāli </w:t>
            </w:r>
            <w:proofErr w:type="spellStart"/>
            <w:r w:rsidRPr="005C5C02">
              <w:rPr>
                <w:rFonts w:ascii="Times New Roman" w:hAnsi="Times New Roman" w:cs="Times New Roman"/>
              </w:rPr>
              <w:t>mazaizsargātām</w:t>
            </w:r>
            <w:proofErr w:type="spellEnd"/>
            <w:r w:rsidRPr="005C5C02">
              <w:rPr>
                <w:rFonts w:ascii="Times New Roman" w:hAnsi="Times New Roman" w:cs="Times New Roman"/>
              </w:rPr>
              <w:t xml:space="preserve"> pilngadīgām personām, bezdarbniekiem, personām ar invaliditāti, ģimenēm ar bērniem, kurās ir bērna attīstībai nelabvēlīgi apstākļi, personām, kuras sasniegušas vecumu, kas dod tiesības saņemt valsts vecuma pensiju, maznodrošinātām personām, bezdarbniekiem, bezpajumtniekiem, kā arī citām mērķa grupām</w:t>
            </w:r>
            <w:r>
              <w:rPr>
                <w:rFonts w:ascii="Times New Roman" w:hAnsi="Times New Roman" w:cs="Times New Roman"/>
              </w:rPr>
              <w:t xml:space="preserve">, kuras vēlas saņemt šo pakalpojumu, šādus </w:t>
            </w:r>
            <w:r w:rsidRPr="005C5C02">
              <w:rPr>
                <w:rFonts w:ascii="Times New Roman" w:hAnsi="Times New Roman" w:cs="Times New Roman"/>
              </w:rPr>
              <w:t>pakalpojumus:</w:t>
            </w:r>
          </w:p>
          <w:p w14:paraId="0EE636CD" w14:textId="77777777" w:rsidR="00CF248B" w:rsidRPr="00132B30" w:rsidRDefault="00CF248B" w:rsidP="00BA24FB">
            <w:pPr>
              <w:jc w:val="both"/>
              <w:rPr>
                <w:rFonts w:ascii="Times New Roman" w:hAnsi="Times New Roman" w:cs="Times New Roman"/>
              </w:rPr>
            </w:pPr>
            <w:r>
              <w:rPr>
                <w:rFonts w:ascii="Times New Roman" w:hAnsi="Times New Roman" w:cs="Times New Roman"/>
              </w:rPr>
              <w:t xml:space="preserve">1.1. </w:t>
            </w:r>
            <w:r w:rsidRPr="00132B30">
              <w:rPr>
                <w:rFonts w:ascii="Times New Roman" w:hAnsi="Times New Roman" w:cs="Times New Roman"/>
              </w:rPr>
              <w:t>praktiskās nodarbības;</w:t>
            </w:r>
          </w:p>
          <w:p w14:paraId="30D10DB2" w14:textId="77777777" w:rsidR="00CF248B" w:rsidRPr="00461484" w:rsidRDefault="00CF248B" w:rsidP="00BA24FB">
            <w:pPr>
              <w:jc w:val="both"/>
              <w:rPr>
                <w:rFonts w:ascii="Times New Roman" w:hAnsi="Times New Roman" w:cs="Times New Roman"/>
              </w:rPr>
            </w:pPr>
            <w:r>
              <w:rPr>
                <w:rFonts w:ascii="Times New Roman" w:hAnsi="Times New Roman" w:cs="Times New Roman"/>
              </w:rPr>
              <w:t xml:space="preserve">1.2. </w:t>
            </w:r>
            <w:r w:rsidRPr="00132B30">
              <w:rPr>
                <w:rFonts w:ascii="Times New Roman" w:hAnsi="Times New Roman" w:cs="Times New Roman"/>
              </w:rPr>
              <w:t xml:space="preserve">izglītojošas </w:t>
            </w:r>
            <w:r w:rsidRPr="00461484">
              <w:rPr>
                <w:rFonts w:ascii="Times New Roman" w:hAnsi="Times New Roman" w:cs="Times New Roman"/>
              </w:rPr>
              <w:t>lekcijas;</w:t>
            </w:r>
          </w:p>
          <w:p w14:paraId="5F073A7B" w14:textId="77777777" w:rsidR="00CF248B" w:rsidRPr="00461484" w:rsidRDefault="00CF248B" w:rsidP="00BA24FB">
            <w:pPr>
              <w:jc w:val="both"/>
              <w:rPr>
                <w:rFonts w:ascii="Times New Roman" w:hAnsi="Times New Roman" w:cs="Times New Roman"/>
              </w:rPr>
            </w:pPr>
            <w:r w:rsidRPr="00461484">
              <w:rPr>
                <w:rFonts w:ascii="Times New Roman" w:hAnsi="Times New Roman" w:cs="Times New Roman"/>
              </w:rPr>
              <w:t>1.3. individuālas konsultācijas (ik dienu pēc nepieciešamības);</w:t>
            </w:r>
          </w:p>
          <w:p w14:paraId="335B7233" w14:textId="77777777" w:rsidR="00CF248B" w:rsidRPr="00461484" w:rsidRDefault="00CF248B" w:rsidP="00BA24FB">
            <w:pPr>
              <w:jc w:val="both"/>
              <w:rPr>
                <w:rFonts w:ascii="Times New Roman" w:hAnsi="Times New Roman" w:cs="Times New Roman"/>
              </w:rPr>
            </w:pPr>
            <w:r w:rsidRPr="00461484">
              <w:rPr>
                <w:rFonts w:ascii="Times New Roman" w:hAnsi="Times New Roman" w:cs="Times New Roman"/>
              </w:rPr>
              <w:t>1.4. domubiedru tikšanās( 2x mēnesī);</w:t>
            </w:r>
          </w:p>
          <w:p w14:paraId="5638EF7C" w14:textId="77777777" w:rsidR="00CF248B" w:rsidRPr="00461484" w:rsidRDefault="00CF248B" w:rsidP="00BA24FB">
            <w:pPr>
              <w:jc w:val="both"/>
              <w:rPr>
                <w:rFonts w:ascii="Times New Roman" w:hAnsi="Times New Roman" w:cs="Times New Roman"/>
              </w:rPr>
            </w:pPr>
            <w:r w:rsidRPr="00461484">
              <w:rPr>
                <w:rFonts w:ascii="Times New Roman" w:hAnsi="Times New Roman" w:cs="Times New Roman"/>
              </w:rPr>
              <w:t>1.5. veselības veicināšanas nodarbības( nedēļā 3x);</w:t>
            </w:r>
          </w:p>
          <w:p w14:paraId="61484388" w14:textId="77777777" w:rsidR="00CF248B" w:rsidRPr="00461484" w:rsidRDefault="00CF248B" w:rsidP="00BA24FB">
            <w:pPr>
              <w:jc w:val="both"/>
              <w:rPr>
                <w:rFonts w:ascii="Arial" w:hAnsi="Arial" w:cs="Arial"/>
                <w:sz w:val="20"/>
                <w:szCs w:val="20"/>
              </w:rPr>
            </w:pPr>
            <w:r w:rsidRPr="00461484">
              <w:rPr>
                <w:rFonts w:ascii="Times New Roman" w:hAnsi="Times New Roman" w:cs="Times New Roman"/>
              </w:rPr>
              <w:t>1.6. radošas aktivitātes un citus pakalpojumus</w:t>
            </w:r>
          </w:p>
          <w:p w14:paraId="2C53B04B" w14:textId="77777777" w:rsidR="00CF248B" w:rsidRPr="00461484" w:rsidRDefault="00CF248B" w:rsidP="00BA24FB">
            <w:pPr>
              <w:pStyle w:val="Sarakstarindkopa"/>
              <w:jc w:val="both"/>
              <w:rPr>
                <w:rFonts w:ascii="Times New Roman" w:hAnsi="Times New Roman" w:cs="Times New Roman"/>
              </w:rPr>
            </w:pPr>
            <w:r w:rsidRPr="00461484">
              <w:rPr>
                <w:rFonts w:ascii="Times New Roman" w:hAnsi="Times New Roman" w:cs="Times New Roman"/>
              </w:rPr>
              <w:t xml:space="preserve">Organizēt tikšanās, pasākumus, ekskursijas un kultūras pasākumus (mēnesī 3 aktivitātes obligāti , ar atsevišķu klientu uzskaiti ar nodarbības laiku, vietu, veidu </w:t>
            </w:r>
          </w:p>
          <w:p w14:paraId="219EF8B3" w14:textId="77777777" w:rsidR="00CF248B" w:rsidRPr="00461484" w:rsidRDefault="00CF248B" w:rsidP="00CF248B">
            <w:pPr>
              <w:pStyle w:val="Sarakstarindkopa"/>
              <w:numPr>
                <w:ilvl w:val="0"/>
                <w:numId w:val="20"/>
              </w:numPr>
              <w:jc w:val="both"/>
              <w:rPr>
                <w:rFonts w:ascii="Times New Roman" w:hAnsi="Times New Roman" w:cs="Times New Roman"/>
              </w:rPr>
            </w:pPr>
            <w:r w:rsidRPr="00461484">
              <w:rPr>
                <w:rFonts w:ascii="Times New Roman" w:hAnsi="Times New Roman" w:cs="Times New Roman"/>
              </w:rPr>
              <w:lastRenderedPageBreak/>
              <w:t>Sociālajam dienestam iesniedz iknedēļas plānu par plānotajām aktivitātēm</w:t>
            </w:r>
          </w:p>
          <w:p w14:paraId="6AB7C17E" w14:textId="77777777" w:rsidR="00CF248B" w:rsidRPr="00A91C82" w:rsidRDefault="00CF248B" w:rsidP="00BA24FB">
            <w:pPr>
              <w:jc w:val="both"/>
              <w:rPr>
                <w:rFonts w:ascii="Arial" w:hAnsi="Arial" w:cs="Arial"/>
                <w:color w:val="FF0000"/>
                <w:sz w:val="20"/>
                <w:szCs w:val="20"/>
              </w:rPr>
            </w:pPr>
          </w:p>
          <w:p w14:paraId="2686F024" w14:textId="77777777" w:rsidR="00CF248B" w:rsidRPr="00682A73" w:rsidRDefault="00CF248B" w:rsidP="00BA24FB">
            <w:pPr>
              <w:jc w:val="both"/>
              <w:rPr>
                <w:rFonts w:ascii="Times New Roman" w:hAnsi="Times New Roman" w:cs="Times New Roman"/>
                <w:b/>
              </w:rPr>
            </w:pPr>
            <w:r>
              <w:rPr>
                <w:rFonts w:ascii="Times New Roman" w:hAnsi="Times New Roman" w:cs="Times New Roman"/>
                <w:b/>
              </w:rPr>
              <w:t xml:space="preserve">2. </w:t>
            </w:r>
            <w:r w:rsidRPr="00682A73">
              <w:rPr>
                <w:rFonts w:ascii="Times New Roman" w:hAnsi="Times New Roman" w:cs="Times New Roman"/>
                <w:b/>
              </w:rPr>
              <w:t>Pakalpojuma saturs</w:t>
            </w:r>
          </w:p>
          <w:p w14:paraId="21B7681A" w14:textId="77777777" w:rsidR="00CF248B" w:rsidRPr="00682A73" w:rsidRDefault="00CF248B" w:rsidP="00BA24FB">
            <w:pPr>
              <w:jc w:val="both"/>
              <w:rPr>
                <w:rFonts w:ascii="Times New Roman" w:hAnsi="Times New Roman" w:cs="Times New Roman"/>
                <w:b/>
              </w:rPr>
            </w:pPr>
            <w:r>
              <w:rPr>
                <w:rFonts w:ascii="Times New Roman" w:hAnsi="Times New Roman" w:cs="Times New Roman"/>
                <w:b/>
              </w:rPr>
              <w:t>2</w:t>
            </w:r>
            <w:r w:rsidRPr="00682A73">
              <w:rPr>
                <w:rFonts w:ascii="Times New Roman" w:hAnsi="Times New Roman" w:cs="Times New Roman"/>
                <w:b/>
              </w:rPr>
              <w:t>.1</w:t>
            </w:r>
            <w:r w:rsidRPr="00682A73">
              <w:rPr>
                <w:rFonts w:ascii="Times New Roman" w:hAnsi="Times New Roman" w:cs="Times New Roman"/>
                <w:b/>
              </w:rPr>
              <w:tab/>
              <w:t xml:space="preserve">Konkrētu sociālo problēmu risināšana individuālajās konsultācijās un atbalsta grupās: </w:t>
            </w:r>
          </w:p>
          <w:p w14:paraId="14216AD1" w14:textId="77777777" w:rsidR="00CF248B" w:rsidRPr="00682A73" w:rsidRDefault="00CF248B" w:rsidP="00CF248B">
            <w:pPr>
              <w:pStyle w:val="Sarakstarindkopa"/>
              <w:numPr>
                <w:ilvl w:val="0"/>
                <w:numId w:val="4"/>
              </w:numPr>
              <w:jc w:val="both"/>
              <w:rPr>
                <w:rFonts w:ascii="Times New Roman" w:hAnsi="Times New Roman" w:cs="Times New Roman"/>
              </w:rPr>
            </w:pPr>
            <w:r w:rsidRPr="00682A73">
              <w:rPr>
                <w:rFonts w:ascii="Times New Roman" w:hAnsi="Times New Roman" w:cs="Times New Roman"/>
              </w:rPr>
              <w:t>Sociālā rehabilitētāja konsultācijas – informācijas sniegšana par sociālo pakalpojumu un sociālās palīdzības saņemšanu visiem D</w:t>
            </w:r>
            <w:r>
              <w:rPr>
                <w:rFonts w:ascii="Times New Roman" w:hAnsi="Times New Roman" w:cs="Times New Roman"/>
              </w:rPr>
              <w:t xml:space="preserve">ienas centra </w:t>
            </w:r>
            <w:r w:rsidRPr="00682A73">
              <w:rPr>
                <w:rFonts w:ascii="Times New Roman" w:hAnsi="Times New Roman" w:cs="Times New Roman"/>
              </w:rPr>
              <w:t>klientiem;</w:t>
            </w:r>
          </w:p>
          <w:p w14:paraId="610B7E55" w14:textId="77777777" w:rsidR="00CF248B" w:rsidRPr="002476ED" w:rsidRDefault="00CF248B" w:rsidP="00CF248B">
            <w:pPr>
              <w:pStyle w:val="Sarakstarindkopa"/>
              <w:numPr>
                <w:ilvl w:val="0"/>
                <w:numId w:val="4"/>
              </w:numPr>
              <w:jc w:val="both"/>
              <w:rPr>
                <w:rFonts w:ascii="Times New Roman" w:hAnsi="Times New Roman" w:cs="Times New Roman"/>
                <w:b/>
                <w:color w:val="FF0000"/>
              </w:rPr>
            </w:pPr>
            <w:r w:rsidRPr="00682A73">
              <w:rPr>
                <w:rFonts w:ascii="Times New Roman" w:hAnsi="Times New Roman" w:cs="Times New Roman"/>
              </w:rPr>
              <w:t>Psihologa konsultācijas</w:t>
            </w:r>
            <w:r>
              <w:rPr>
                <w:rFonts w:ascii="Times New Roman" w:hAnsi="Times New Roman" w:cs="Times New Roman"/>
              </w:rPr>
              <w:t xml:space="preserve"> </w:t>
            </w:r>
          </w:p>
          <w:p w14:paraId="10FA7BBE" w14:textId="77777777" w:rsidR="00CF248B" w:rsidRPr="00682A73" w:rsidRDefault="00CF248B" w:rsidP="00CF248B">
            <w:pPr>
              <w:pStyle w:val="Sarakstarindkopa"/>
              <w:numPr>
                <w:ilvl w:val="0"/>
                <w:numId w:val="4"/>
              </w:numPr>
              <w:jc w:val="both"/>
              <w:rPr>
                <w:rFonts w:ascii="Times New Roman" w:hAnsi="Times New Roman" w:cs="Times New Roman"/>
              </w:rPr>
            </w:pPr>
            <w:r w:rsidRPr="00682A73">
              <w:rPr>
                <w:rFonts w:ascii="Times New Roman" w:hAnsi="Times New Roman" w:cs="Times New Roman"/>
              </w:rPr>
              <w:t>Atbalsta un pašpalīdzības grupas dažādām mērķauditorijām.</w:t>
            </w:r>
          </w:p>
          <w:p w14:paraId="7469DAF9" w14:textId="77777777" w:rsidR="00CF248B" w:rsidRPr="00461484" w:rsidRDefault="00CF248B" w:rsidP="00BA24FB">
            <w:pPr>
              <w:jc w:val="both"/>
              <w:rPr>
                <w:rFonts w:ascii="Times New Roman" w:hAnsi="Times New Roman" w:cs="Times New Roman"/>
                <w:b/>
              </w:rPr>
            </w:pPr>
            <w:r>
              <w:rPr>
                <w:rFonts w:ascii="Times New Roman" w:hAnsi="Times New Roman" w:cs="Times New Roman"/>
                <w:b/>
              </w:rPr>
              <w:t xml:space="preserve">2.2. </w:t>
            </w:r>
            <w:r w:rsidRPr="00682A73">
              <w:rPr>
                <w:rFonts w:ascii="Times New Roman" w:hAnsi="Times New Roman" w:cs="Times New Roman"/>
                <w:b/>
              </w:rPr>
              <w:t>Klientu socializēšanās un iesaiste sabiedriskajās aktivitātēs caur informatīvi – izglītojošiem pasākumiem (lekcijas, kultūras un mākslas pasākumi, ekskursijas u.c.) visiem D</w:t>
            </w:r>
            <w:r>
              <w:rPr>
                <w:rFonts w:ascii="Times New Roman" w:hAnsi="Times New Roman" w:cs="Times New Roman"/>
                <w:b/>
              </w:rPr>
              <w:t xml:space="preserve">ienas centra </w:t>
            </w:r>
            <w:r w:rsidRPr="00682A73">
              <w:rPr>
                <w:rFonts w:ascii="Times New Roman" w:hAnsi="Times New Roman" w:cs="Times New Roman"/>
                <w:b/>
              </w:rPr>
              <w:t xml:space="preserve"> klientiem s</w:t>
            </w:r>
            <w:r w:rsidRPr="00682A73">
              <w:rPr>
                <w:rFonts w:ascii="Times New Roman" w:hAnsi="Times New Roman" w:cs="Times New Roman"/>
              </w:rPr>
              <w:t xml:space="preserve">adarbībā ar Madonas muzeju un Madonas novada bibliotēku, ekskursijas, tikšanās ar interesantiem cilvēkiem (ceļojumu </w:t>
            </w:r>
            <w:r w:rsidRPr="00461484">
              <w:rPr>
                <w:rFonts w:ascii="Times New Roman" w:hAnsi="Times New Roman" w:cs="Times New Roman"/>
              </w:rPr>
              <w:t>iespaidi, savā aroda meistariem u.c.). mēnesī 3 aktivitātes obligāti ar atsevišķa klientu uzskaite ar nodarbības laiku, vietu, veidu</w:t>
            </w:r>
          </w:p>
          <w:p w14:paraId="1C027014" w14:textId="77777777" w:rsidR="00CF248B" w:rsidRPr="00461484" w:rsidRDefault="00CF248B" w:rsidP="00BA24FB">
            <w:pPr>
              <w:jc w:val="both"/>
              <w:rPr>
                <w:rFonts w:ascii="Times New Roman" w:hAnsi="Times New Roman" w:cs="Times New Roman"/>
              </w:rPr>
            </w:pPr>
            <w:r w:rsidRPr="00461484">
              <w:rPr>
                <w:rFonts w:ascii="Times New Roman" w:hAnsi="Times New Roman" w:cs="Times New Roman"/>
                <w:b/>
              </w:rPr>
              <w:t xml:space="preserve">2.3. Sociālo prasmju un dzīves prasmju radoša un aktīva apguve un attīstīšana: </w:t>
            </w:r>
          </w:p>
          <w:p w14:paraId="24927F37" w14:textId="77777777" w:rsidR="00CF248B" w:rsidRPr="00461484" w:rsidRDefault="00CF248B" w:rsidP="00CF248B">
            <w:pPr>
              <w:pStyle w:val="Sarakstarindkopa"/>
              <w:numPr>
                <w:ilvl w:val="0"/>
                <w:numId w:val="2"/>
              </w:numPr>
              <w:jc w:val="both"/>
              <w:rPr>
                <w:rFonts w:ascii="Times New Roman" w:hAnsi="Times New Roman" w:cs="Times New Roman"/>
              </w:rPr>
            </w:pPr>
            <w:r w:rsidRPr="00461484">
              <w:rPr>
                <w:rFonts w:ascii="Times New Roman" w:hAnsi="Times New Roman" w:cs="Times New Roman"/>
              </w:rPr>
              <w:t xml:space="preserve">kognitīvo spēju atjaunošana un uzturēšana, pielietojot nodarbības, kas trenē atmiņu, uzlabo sīko motoriku un veicina radošo domāšanu, kā, piemēram, dažādas rokdarbu nodarbības (tamborēšana, adīšana, šūšanas </w:t>
            </w:r>
            <w:proofErr w:type="spellStart"/>
            <w:r w:rsidRPr="00461484">
              <w:rPr>
                <w:rFonts w:ascii="Times New Roman" w:hAnsi="Times New Roman" w:cs="Times New Roman"/>
              </w:rPr>
              <w:t>u.c</w:t>
            </w:r>
            <w:proofErr w:type="spellEnd"/>
            <w:r w:rsidRPr="00461484">
              <w:rPr>
                <w:rFonts w:ascii="Times New Roman" w:hAnsi="Times New Roman" w:cs="Times New Roman"/>
              </w:rPr>
              <w:t>), izmantojot dažādas tehnikas un materiālus, ( nedēļā 2x, ar atsevišķu uzskaiti)</w:t>
            </w:r>
          </w:p>
          <w:p w14:paraId="2327338E" w14:textId="77777777" w:rsidR="00CF248B" w:rsidRPr="00461484" w:rsidRDefault="00CF248B" w:rsidP="00CF248B">
            <w:pPr>
              <w:pStyle w:val="Sarakstarindkopa"/>
              <w:numPr>
                <w:ilvl w:val="0"/>
                <w:numId w:val="2"/>
              </w:numPr>
              <w:jc w:val="both"/>
              <w:rPr>
                <w:rFonts w:ascii="Times New Roman" w:hAnsi="Times New Roman" w:cs="Times New Roman"/>
              </w:rPr>
            </w:pPr>
            <w:r w:rsidRPr="00461484">
              <w:rPr>
                <w:rFonts w:ascii="Times New Roman" w:hAnsi="Times New Roman" w:cs="Times New Roman"/>
              </w:rPr>
              <w:t>dzīves pamatprasmju apguve, kustības un darbaspēju uzturēšana - ēdiena gatavošana, trauku mazgāšana, galda klāšana un ēdiena pasniegšana kulinārijas un citās nodarbībās.</w:t>
            </w:r>
          </w:p>
          <w:p w14:paraId="31F18882" w14:textId="77777777" w:rsidR="00CF248B" w:rsidRPr="00461484" w:rsidRDefault="00CF248B" w:rsidP="00CF248B">
            <w:pPr>
              <w:pStyle w:val="Sarakstarindkopa"/>
              <w:numPr>
                <w:ilvl w:val="0"/>
                <w:numId w:val="2"/>
              </w:numPr>
              <w:jc w:val="both"/>
              <w:rPr>
                <w:rFonts w:ascii="Times New Roman" w:hAnsi="Times New Roman" w:cs="Times New Roman"/>
              </w:rPr>
            </w:pPr>
            <w:r w:rsidRPr="00461484">
              <w:rPr>
                <w:rFonts w:ascii="Times New Roman" w:hAnsi="Times New Roman" w:cs="Times New Roman"/>
              </w:rPr>
              <w:t xml:space="preserve">vitalitātes un sociālās komunikācijas prasmju attīstība un saglabāšana, veicot ikdienas darbus un gatavojot un svinot kopā svētkus (valsts, gadskārtu svētki </w:t>
            </w:r>
            <w:proofErr w:type="spellStart"/>
            <w:r w:rsidRPr="00461484">
              <w:rPr>
                <w:rFonts w:ascii="Times New Roman" w:hAnsi="Times New Roman" w:cs="Times New Roman"/>
              </w:rPr>
              <w:t>u.c</w:t>
            </w:r>
            <w:proofErr w:type="spellEnd"/>
            <w:r w:rsidRPr="00461484">
              <w:rPr>
                <w:rFonts w:ascii="Times New Roman" w:hAnsi="Times New Roman" w:cs="Times New Roman"/>
              </w:rPr>
              <w:t xml:space="preserve">). aktivitātes obligāti ar atsevišķa klientu uzskaite ar nodarbības laiku, vietu, veidu informējot SD </w:t>
            </w:r>
          </w:p>
          <w:p w14:paraId="1A0EA65D" w14:textId="77777777" w:rsidR="00CF248B" w:rsidRPr="00682A73" w:rsidRDefault="00CF248B" w:rsidP="00BA24FB">
            <w:pPr>
              <w:jc w:val="both"/>
              <w:rPr>
                <w:rFonts w:ascii="Times New Roman" w:hAnsi="Times New Roman" w:cs="Times New Roman"/>
                <w:b/>
              </w:rPr>
            </w:pPr>
            <w:r>
              <w:rPr>
                <w:rFonts w:ascii="Times New Roman" w:hAnsi="Times New Roman" w:cs="Times New Roman"/>
                <w:b/>
              </w:rPr>
              <w:t xml:space="preserve">2.4. </w:t>
            </w:r>
            <w:r w:rsidRPr="00682A73">
              <w:rPr>
                <w:rFonts w:ascii="Times New Roman" w:hAnsi="Times New Roman" w:cs="Times New Roman"/>
                <w:b/>
              </w:rPr>
              <w:t>Individuālu nodarbību un pašpalīdzības, atbalsta grupu organizēšana D</w:t>
            </w:r>
            <w:r>
              <w:rPr>
                <w:rFonts w:ascii="Times New Roman" w:hAnsi="Times New Roman" w:cs="Times New Roman"/>
                <w:b/>
              </w:rPr>
              <w:t xml:space="preserve">ienas centra </w:t>
            </w:r>
            <w:r w:rsidRPr="00682A73">
              <w:rPr>
                <w:rFonts w:ascii="Times New Roman" w:hAnsi="Times New Roman" w:cs="Times New Roman"/>
                <w:b/>
              </w:rPr>
              <w:t xml:space="preserve">klientu mērķa grupām </w:t>
            </w:r>
          </w:p>
          <w:p w14:paraId="3F110E09" w14:textId="77777777" w:rsidR="00CF248B" w:rsidRPr="00682A73" w:rsidRDefault="00CF248B" w:rsidP="00CF248B">
            <w:pPr>
              <w:pStyle w:val="Sarakstarindkopa"/>
              <w:numPr>
                <w:ilvl w:val="0"/>
                <w:numId w:val="2"/>
              </w:numPr>
              <w:jc w:val="both"/>
              <w:rPr>
                <w:rFonts w:ascii="Times New Roman" w:hAnsi="Times New Roman" w:cs="Times New Roman"/>
              </w:rPr>
            </w:pPr>
            <w:r w:rsidRPr="00682A73">
              <w:rPr>
                <w:rFonts w:ascii="Times New Roman" w:hAnsi="Times New Roman" w:cs="Times New Roman"/>
              </w:rPr>
              <w:t>kognitīvo spēju un atmiņas attīstīšana un saglabāšana - lasītāju klubs (t.sk. vājredzīgiem klientiem),</w:t>
            </w:r>
          </w:p>
          <w:p w14:paraId="0C54375B" w14:textId="77777777" w:rsidR="00CF248B" w:rsidRPr="00682A73" w:rsidRDefault="00CF248B" w:rsidP="00CF248B">
            <w:pPr>
              <w:pStyle w:val="Sarakstarindkopa"/>
              <w:numPr>
                <w:ilvl w:val="0"/>
                <w:numId w:val="2"/>
              </w:numPr>
              <w:jc w:val="both"/>
              <w:rPr>
                <w:rFonts w:ascii="Times New Roman" w:hAnsi="Times New Roman" w:cs="Times New Roman"/>
                <w:b/>
              </w:rPr>
            </w:pPr>
            <w:r w:rsidRPr="00682A73">
              <w:rPr>
                <w:rFonts w:ascii="Times New Roman" w:hAnsi="Times New Roman" w:cs="Times New Roman"/>
              </w:rPr>
              <w:t>redzesloka paplašināšana, spriestspējas veicināšana, spējas komunicēt un izteikt savas domas attīstīšana - sarunu klubs (kopīgās sarunas par dažādām tēmām), atbalsta grupas u.c.</w:t>
            </w:r>
          </w:p>
          <w:p w14:paraId="15DC477F" w14:textId="77777777" w:rsidR="00CF248B" w:rsidRPr="00DC7ACD" w:rsidRDefault="00CF248B" w:rsidP="00BA24FB">
            <w:pPr>
              <w:jc w:val="both"/>
              <w:rPr>
                <w:rFonts w:ascii="Times New Roman" w:hAnsi="Times New Roman" w:cs="Times New Roman"/>
                <w:color w:val="FF0000"/>
              </w:rPr>
            </w:pPr>
            <w:r w:rsidRPr="00DC7ACD">
              <w:rPr>
                <w:rFonts w:ascii="Times New Roman" w:hAnsi="Times New Roman" w:cs="Times New Roman"/>
                <w:b/>
              </w:rPr>
              <w:t>2.5. Attīstoša un saturīga, un fiziski aktīva brīvā laika pavadīšana, uzlabojot vispārējo fizisko veselības stāvokli un pašsajūtu, izmantojot dažādas spēles, nodarbības un aktivitātes, t.sk.:</w:t>
            </w:r>
            <w:r w:rsidRPr="00DC7ACD">
              <w:rPr>
                <w:rFonts w:ascii="Times New Roman" w:hAnsi="Times New Roman" w:cs="Times New Roman"/>
                <w:color w:val="FF0000"/>
              </w:rPr>
              <w:t xml:space="preserve"> </w:t>
            </w:r>
            <w:r w:rsidRPr="00461484">
              <w:rPr>
                <w:rFonts w:ascii="Times New Roman" w:hAnsi="Times New Roman" w:cs="Times New Roman"/>
              </w:rPr>
              <w:t>Sociālajam dienestam jāiesniedz iknedēļas plāns, ar plānotajām nodarbībām un aktivitātēm</w:t>
            </w:r>
          </w:p>
          <w:p w14:paraId="3EAF97C5" w14:textId="77777777" w:rsidR="00CF248B" w:rsidRPr="00682A73" w:rsidRDefault="00CF248B" w:rsidP="00BA24FB">
            <w:pPr>
              <w:jc w:val="both"/>
              <w:rPr>
                <w:rFonts w:ascii="Times New Roman" w:hAnsi="Times New Roman" w:cs="Times New Roman"/>
                <w:b/>
              </w:rPr>
            </w:pPr>
          </w:p>
          <w:p w14:paraId="715E4917" w14:textId="77777777" w:rsidR="00CF248B" w:rsidRPr="00682A73" w:rsidRDefault="00CF248B" w:rsidP="00CF248B">
            <w:pPr>
              <w:pStyle w:val="Sarakstarindkopa"/>
              <w:numPr>
                <w:ilvl w:val="0"/>
                <w:numId w:val="10"/>
              </w:numPr>
              <w:jc w:val="both"/>
              <w:rPr>
                <w:rFonts w:ascii="Times New Roman" w:hAnsi="Times New Roman" w:cs="Times New Roman"/>
              </w:rPr>
            </w:pPr>
            <w:proofErr w:type="spellStart"/>
            <w:r w:rsidRPr="00682A73">
              <w:rPr>
                <w:rFonts w:ascii="Times New Roman" w:hAnsi="Times New Roman" w:cs="Times New Roman"/>
              </w:rPr>
              <w:t>Boccia</w:t>
            </w:r>
            <w:proofErr w:type="spellEnd"/>
            <w:r w:rsidRPr="00682A73">
              <w:rPr>
                <w:rFonts w:ascii="Times New Roman" w:hAnsi="Times New Roman" w:cs="Times New Roman"/>
              </w:rPr>
              <w:t xml:space="preserve"> spēle - daudzpusīgs sporta veids, kas padara cilvēku aktīvu gan fiziski, gan garīgi. Regulāri treniņi samazina stresu; uzlabo noskaņojumu un labsajūtu; paaugstina spēju koncentrēties; uzlabo kustīgumu locītavās, īpaši plecu, elkoņu un plaukstu locītavās; palielina kustību amplitūdu; uzlabo līdzsvaru; uzlabo precizitāti.</w:t>
            </w:r>
          </w:p>
          <w:p w14:paraId="4926E01B" w14:textId="77777777" w:rsidR="00CF248B" w:rsidRPr="00682A73" w:rsidRDefault="00CF248B" w:rsidP="00CF248B">
            <w:pPr>
              <w:pStyle w:val="Sarakstarindkopa"/>
              <w:numPr>
                <w:ilvl w:val="0"/>
                <w:numId w:val="10"/>
              </w:numPr>
              <w:jc w:val="both"/>
              <w:rPr>
                <w:rFonts w:ascii="Times New Roman" w:hAnsi="Times New Roman" w:cs="Times New Roman"/>
              </w:rPr>
            </w:pPr>
            <w:r w:rsidRPr="00682A73">
              <w:rPr>
                <w:rFonts w:ascii="Times New Roman" w:hAnsi="Times New Roman" w:cs="Times New Roman"/>
              </w:rPr>
              <w:t>novuss, galda spēles - iemāca loģiski spriest, attīsta spēju noturēt uzmanību, koncentrēties, attīsta komunikāciju ar citiem spēles dalībniekiem, kā arī dažādo brīvā laika pavadīšanas iespējas.</w:t>
            </w:r>
          </w:p>
          <w:p w14:paraId="7370433F" w14:textId="77777777" w:rsidR="00CF248B" w:rsidRPr="00682A73" w:rsidRDefault="00CF248B" w:rsidP="00CF248B">
            <w:pPr>
              <w:pStyle w:val="Sarakstarindkopa"/>
              <w:numPr>
                <w:ilvl w:val="0"/>
                <w:numId w:val="9"/>
              </w:numPr>
              <w:jc w:val="both"/>
              <w:rPr>
                <w:rFonts w:ascii="Times New Roman" w:hAnsi="Times New Roman" w:cs="Times New Roman"/>
              </w:rPr>
            </w:pPr>
            <w:r w:rsidRPr="00682A73">
              <w:rPr>
                <w:rFonts w:ascii="Times New Roman" w:hAnsi="Times New Roman" w:cs="Times New Roman"/>
              </w:rPr>
              <w:t>vingrošana balsta un kustību sistēmas saslimšanu profilaksei un ārstēšanai (īpaši cilvēkiem ar mazkustīgu dzīvesveidu).</w:t>
            </w:r>
          </w:p>
          <w:p w14:paraId="34D0C71E" w14:textId="77777777" w:rsidR="00CF248B" w:rsidRPr="00682A73" w:rsidRDefault="00CF248B" w:rsidP="00CF248B">
            <w:pPr>
              <w:pStyle w:val="Sarakstarindkopa"/>
              <w:numPr>
                <w:ilvl w:val="0"/>
                <w:numId w:val="9"/>
              </w:numPr>
              <w:jc w:val="both"/>
              <w:rPr>
                <w:rFonts w:ascii="Times New Roman" w:hAnsi="Times New Roman" w:cs="Times New Roman"/>
              </w:rPr>
            </w:pPr>
            <w:proofErr w:type="spellStart"/>
            <w:r w:rsidRPr="00682A73">
              <w:rPr>
                <w:rFonts w:ascii="Times New Roman" w:hAnsi="Times New Roman" w:cs="Times New Roman"/>
              </w:rPr>
              <w:t>līnijdejas</w:t>
            </w:r>
            <w:proofErr w:type="spellEnd"/>
            <w:r w:rsidRPr="00682A73">
              <w:rPr>
                <w:rFonts w:ascii="Times New Roman" w:hAnsi="Times New Roman" w:cs="Times New Roman"/>
              </w:rPr>
              <w:t>, dejas sēdus - palīdz uzlabot veselību, trenē domāšanu un veicina atmiņas saglabāšanu, dod iespēju izbaudīt kustību un deju prieku kopā ar mūziku..</w:t>
            </w:r>
          </w:p>
          <w:p w14:paraId="48738DDC" w14:textId="77777777" w:rsidR="00CF248B" w:rsidRPr="00682A73" w:rsidRDefault="00CF248B" w:rsidP="00CF248B">
            <w:pPr>
              <w:pStyle w:val="Sarakstarindkopa"/>
              <w:numPr>
                <w:ilvl w:val="0"/>
                <w:numId w:val="9"/>
              </w:numPr>
              <w:jc w:val="both"/>
              <w:rPr>
                <w:rFonts w:ascii="Times New Roman" w:hAnsi="Times New Roman" w:cs="Times New Roman"/>
              </w:rPr>
            </w:pPr>
            <w:r w:rsidRPr="00682A73">
              <w:rPr>
                <w:rFonts w:ascii="Times New Roman" w:hAnsi="Times New Roman" w:cs="Times New Roman"/>
              </w:rPr>
              <w:lastRenderedPageBreak/>
              <w:t>Montesori nodarbības - attīsta sociālās un funkcionālās prasmes, trenē pašdisciplīnu, koncentrēšanās spējas un gribasspēku, ceļ pašapziņu un vairo ticību saviem spēkiem.</w:t>
            </w:r>
          </w:p>
          <w:p w14:paraId="14160119" w14:textId="77777777" w:rsidR="00CF248B" w:rsidRDefault="00CF248B" w:rsidP="00CF248B">
            <w:pPr>
              <w:pStyle w:val="Sarakstarindkopa"/>
              <w:numPr>
                <w:ilvl w:val="0"/>
                <w:numId w:val="9"/>
              </w:numPr>
              <w:jc w:val="both"/>
              <w:rPr>
                <w:rFonts w:ascii="Times New Roman" w:hAnsi="Times New Roman" w:cs="Times New Roman"/>
              </w:rPr>
            </w:pPr>
            <w:r w:rsidRPr="00682A73">
              <w:rPr>
                <w:rFonts w:ascii="Times New Roman" w:hAnsi="Times New Roman" w:cs="Times New Roman"/>
              </w:rPr>
              <w:t>iesaiste kopienas teritorijas un telpu uzkopšanas darbos - ļauj apgūt dažādas sociālās prasmes, vairo atbildības un piederības sajūtu konkrētai kopienai, attīsta atbildības sajūtu par individuāli veicamo darbu un darbu komandā.</w:t>
            </w:r>
          </w:p>
          <w:p w14:paraId="2B34DD32" w14:textId="77777777" w:rsidR="00CF248B" w:rsidRPr="00682A73" w:rsidRDefault="00CF248B" w:rsidP="00BA24FB">
            <w:pPr>
              <w:pStyle w:val="Sarakstarindkopa"/>
              <w:jc w:val="both"/>
              <w:rPr>
                <w:rFonts w:ascii="Times New Roman" w:hAnsi="Times New Roman" w:cs="Times New Roman"/>
              </w:rPr>
            </w:pPr>
          </w:p>
          <w:p w14:paraId="26169B16" w14:textId="77777777" w:rsidR="00CF248B" w:rsidRPr="00461484" w:rsidRDefault="00CF248B" w:rsidP="00BA24FB">
            <w:pPr>
              <w:jc w:val="both"/>
              <w:rPr>
                <w:rFonts w:ascii="Times New Roman" w:hAnsi="Times New Roman" w:cs="Times New Roman"/>
              </w:rPr>
            </w:pPr>
            <w:r w:rsidRPr="00DC7ACD">
              <w:rPr>
                <w:rFonts w:ascii="Times New Roman" w:hAnsi="Times New Roman" w:cs="Times New Roman"/>
                <w:b/>
              </w:rPr>
              <w:t>2.6. Radošo darbnīcu organizēšana Dienas centra klientu mērķa grupām:</w:t>
            </w:r>
            <w:r w:rsidRPr="00DC7ACD">
              <w:rPr>
                <w:rFonts w:ascii="Times New Roman" w:hAnsi="Times New Roman" w:cs="Times New Roman"/>
                <w:color w:val="FF0000"/>
              </w:rPr>
              <w:t xml:space="preserve"> </w:t>
            </w:r>
            <w:r w:rsidRPr="00461484">
              <w:rPr>
                <w:rFonts w:ascii="Times New Roman" w:hAnsi="Times New Roman" w:cs="Times New Roman"/>
              </w:rPr>
              <w:t>Sociālajam dienestam jāiesniedz iknedēļas plāns, ar plānotajām nodarbībām un radošajām darbnīcām un jāveic uzskaite</w:t>
            </w:r>
          </w:p>
          <w:p w14:paraId="4C485F40" w14:textId="77777777" w:rsidR="00CF248B" w:rsidRPr="00461484" w:rsidRDefault="00CF248B" w:rsidP="00BA24FB">
            <w:pPr>
              <w:jc w:val="both"/>
              <w:rPr>
                <w:rFonts w:ascii="Times New Roman" w:hAnsi="Times New Roman" w:cs="Times New Roman"/>
              </w:rPr>
            </w:pPr>
            <w:r w:rsidRPr="00461484">
              <w:rPr>
                <w:rFonts w:ascii="Times New Roman" w:hAnsi="Times New Roman" w:cs="Times New Roman"/>
              </w:rPr>
              <w:t>Radošās darbnīcas jāorganizē 1x nedēļā</w:t>
            </w:r>
          </w:p>
          <w:p w14:paraId="0F7B064D" w14:textId="77777777" w:rsidR="00CF248B" w:rsidRPr="00682A73" w:rsidRDefault="00CF248B" w:rsidP="00BA24FB">
            <w:pPr>
              <w:jc w:val="both"/>
              <w:rPr>
                <w:rFonts w:ascii="Times New Roman" w:hAnsi="Times New Roman" w:cs="Times New Roman"/>
                <w:b/>
              </w:rPr>
            </w:pPr>
          </w:p>
          <w:p w14:paraId="7DAD6899" w14:textId="77777777" w:rsidR="00CF248B" w:rsidRPr="00682A73" w:rsidRDefault="00CF248B" w:rsidP="00CF248B">
            <w:pPr>
              <w:pStyle w:val="Sarakstarindkopa"/>
              <w:numPr>
                <w:ilvl w:val="0"/>
                <w:numId w:val="2"/>
              </w:numPr>
              <w:jc w:val="both"/>
              <w:rPr>
                <w:rFonts w:ascii="Times New Roman" w:hAnsi="Times New Roman" w:cs="Times New Roman"/>
              </w:rPr>
            </w:pPr>
            <w:r w:rsidRPr="00682A73">
              <w:rPr>
                <w:rFonts w:ascii="Times New Roman" w:hAnsi="Times New Roman" w:cs="Times New Roman"/>
              </w:rPr>
              <w:t>keramikas nodarbības - sīkās motorikas attīstība, darbojoties ar mālu, redzesloka paplašināšana, iespēja sevi radoši realizēt, iekšējā un fiziskā noguruma un sasprindzinājuma noņemšana, kā arī emocionālās veselības uzlabošana un harmonizēšana</w:t>
            </w:r>
          </w:p>
          <w:p w14:paraId="0092B15E" w14:textId="77777777" w:rsidR="00CF248B" w:rsidRPr="00682A73" w:rsidRDefault="00CF248B" w:rsidP="00CF248B">
            <w:pPr>
              <w:pStyle w:val="Sarakstarindkopa"/>
              <w:numPr>
                <w:ilvl w:val="0"/>
                <w:numId w:val="2"/>
              </w:numPr>
              <w:jc w:val="both"/>
              <w:rPr>
                <w:rFonts w:ascii="Times New Roman" w:hAnsi="Times New Roman" w:cs="Times New Roman"/>
              </w:rPr>
            </w:pPr>
            <w:r w:rsidRPr="00682A73">
              <w:rPr>
                <w:rFonts w:ascii="Times New Roman" w:hAnsi="Times New Roman" w:cs="Times New Roman"/>
              </w:rPr>
              <w:t xml:space="preserve">dažādu attēlu krāsošana - vizuālais vingrinājums palīdz koncentrēt uzmanību, kas savukārt palīdz attīstīt un trenēt atmiņu; līdzīgi kā meditācija, tā ļauj cilvēkam atslēgties, koncentrēties; uzlabo lēmumu pieņemšanas spēju, spēju kontrolēt uzmanību, izpausties, nodoties krāsām un procesam. </w:t>
            </w:r>
          </w:p>
          <w:p w14:paraId="16AB1953" w14:textId="77777777" w:rsidR="00CF248B" w:rsidRPr="00682A73" w:rsidRDefault="00CF248B" w:rsidP="00BA24FB">
            <w:pPr>
              <w:jc w:val="both"/>
              <w:rPr>
                <w:rFonts w:ascii="Times New Roman" w:hAnsi="Times New Roman" w:cs="Times New Roman"/>
                <w:b/>
              </w:rPr>
            </w:pPr>
            <w:r>
              <w:rPr>
                <w:rFonts w:ascii="Times New Roman" w:hAnsi="Times New Roman" w:cs="Times New Roman"/>
                <w:b/>
              </w:rPr>
              <w:t xml:space="preserve">2.7. </w:t>
            </w:r>
            <w:r w:rsidRPr="00682A73">
              <w:rPr>
                <w:rFonts w:ascii="Times New Roman" w:hAnsi="Times New Roman" w:cs="Times New Roman"/>
                <w:b/>
              </w:rPr>
              <w:t>Klientu socializēšanās veicināšana caur interešu pulciņiem, mākslas un mākslinieciskās pašdarbības nodarbībām visām D</w:t>
            </w:r>
            <w:r>
              <w:rPr>
                <w:rFonts w:ascii="Times New Roman" w:hAnsi="Times New Roman" w:cs="Times New Roman"/>
                <w:b/>
              </w:rPr>
              <w:t xml:space="preserve">ienas centra </w:t>
            </w:r>
            <w:r w:rsidRPr="00682A73">
              <w:rPr>
                <w:rFonts w:ascii="Times New Roman" w:hAnsi="Times New Roman" w:cs="Times New Roman"/>
                <w:b/>
              </w:rPr>
              <w:t>klientu mērķa grupām:</w:t>
            </w:r>
          </w:p>
          <w:p w14:paraId="3CF74525" w14:textId="77777777" w:rsidR="00CF248B" w:rsidRPr="00682A73" w:rsidRDefault="00CF248B" w:rsidP="00CF248B">
            <w:pPr>
              <w:pStyle w:val="Sarakstarindkopa"/>
              <w:numPr>
                <w:ilvl w:val="0"/>
                <w:numId w:val="2"/>
              </w:numPr>
              <w:jc w:val="both"/>
              <w:rPr>
                <w:rFonts w:ascii="Times New Roman" w:hAnsi="Times New Roman" w:cs="Times New Roman"/>
              </w:rPr>
            </w:pPr>
            <w:r w:rsidRPr="00682A73">
              <w:rPr>
                <w:rFonts w:ascii="Times New Roman" w:hAnsi="Times New Roman" w:cs="Times New Roman"/>
              </w:rPr>
              <w:t xml:space="preserve">radošas un terapeitiskas mākslas nodarbības, kas vienlaicīgi aktivizē vairākus personības līmeņus - emocionālo, mentālo un garīgo. </w:t>
            </w:r>
          </w:p>
          <w:p w14:paraId="75246010" w14:textId="77777777" w:rsidR="00CF248B" w:rsidRPr="00682A73" w:rsidRDefault="00CF248B" w:rsidP="00CF248B">
            <w:pPr>
              <w:pStyle w:val="Sarakstarindkopa"/>
              <w:numPr>
                <w:ilvl w:val="0"/>
                <w:numId w:val="2"/>
              </w:numPr>
              <w:jc w:val="both"/>
              <w:rPr>
                <w:rFonts w:ascii="Times New Roman" w:hAnsi="Times New Roman" w:cs="Times New Roman"/>
              </w:rPr>
            </w:pPr>
            <w:r w:rsidRPr="00682A73">
              <w:rPr>
                <w:rFonts w:ascii="Times New Roman" w:hAnsi="Times New Roman" w:cs="Times New Roman"/>
              </w:rPr>
              <w:t>vokālās nodarbības - apgūstot jaunas dziesmas, tiek aktīvi nodarbinātas abas smadzeņu puslodes, jo tām ir jāuztver un jāpatur redzeslokā daudz dažādu nianšu – izruna, temps, intonācija, ritma maiņa un dziesmas raksturs; ilgstoši dziedot, attīstās arī augstas koncentrēšanās spējas.</w:t>
            </w:r>
          </w:p>
          <w:p w14:paraId="0F863037" w14:textId="77777777" w:rsidR="00CF248B" w:rsidRDefault="00CF248B" w:rsidP="00CF248B">
            <w:pPr>
              <w:pStyle w:val="Sarakstarindkopa"/>
              <w:numPr>
                <w:ilvl w:val="0"/>
                <w:numId w:val="2"/>
              </w:numPr>
              <w:jc w:val="both"/>
              <w:rPr>
                <w:rFonts w:ascii="Times New Roman" w:hAnsi="Times New Roman" w:cs="Times New Roman"/>
              </w:rPr>
            </w:pPr>
            <w:r w:rsidRPr="00682A73">
              <w:rPr>
                <w:rFonts w:ascii="Times New Roman" w:hAnsi="Times New Roman" w:cs="Times New Roman"/>
              </w:rPr>
              <w:t xml:space="preserve">improvizācijas un skatuves mākslas nodarbības klientu grupai, kura apzinās un vēlas attīstīt savus talantus, tostarp, ar iestudētajām lugām, audzinot arī apkārtējo sabiedrību aizdomāties par sabiedrības morāles vērtībām un normām. Teātra pulciņš, ar senioru aktīvo darbošanos, ir iedvesmas avots centra apmeklētājiem un viesiem, kā arī veido savstarpēju atbalsta grupu viens otram. </w:t>
            </w:r>
          </w:p>
          <w:p w14:paraId="29F45EC3" w14:textId="77777777" w:rsidR="00CF248B" w:rsidRPr="00682A73" w:rsidRDefault="00CF248B" w:rsidP="00BA24FB">
            <w:pPr>
              <w:jc w:val="both"/>
              <w:rPr>
                <w:rFonts w:ascii="Times New Roman" w:hAnsi="Times New Roman" w:cs="Times New Roman"/>
              </w:rPr>
            </w:pPr>
            <w:r w:rsidRPr="00682A73">
              <w:rPr>
                <w:rFonts w:ascii="Times New Roman" w:hAnsi="Times New Roman" w:cs="Times New Roman"/>
              </w:rPr>
              <w:t>Pēc nepieciešamības piesaistīto dažādu jomu speciālistu konsultācijas visām D</w:t>
            </w:r>
            <w:r>
              <w:rPr>
                <w:rFonts w:ascii="Times New Roman" w:hAnsi="Times New Roman" w:cs="Times New Roman"/>
              </w:rPr>
              <w:t xml:space="preserve">ienas centra </w:t>
            </w:r>
            <w:r w:rsidRPr="00682A73">
              <w:rPr>
                <w:rFonts w:ascii="Times New Roman" w:hAnsi="Times New Roman" w:cs="Times New Roman"/>
              </w:rPr>
              <w:t>klientu mērķa grupām.</w:t>
            </w:r>
          </w:p>
        </w:tc>
        <w:tc>
          <w:tcPr>
            <w:tcW w:w="1843" w:type="dxa"/>
          </w:tcPr>
          <w:p w14:paraId="1EE41BD5" w14:textId="77777777" w:rsidR="00CF248B" w:rsidRDefault="00CF248B" w:rsidP="00BA24FB">
            <w:pPr>
              <w:rPr>
                <w:rFonts w:ascii="Times New Roman" w:hAnsi="Times New Roman" w:cs="Times New Roman"/>
                <w:color w:val="FF0000"/>
              </w:rPr>
            </w:pPr>
          </w:p>
          <w:p w14:paraId="300C8EAD" w14:textId="77777777" w:rsidR="00CF248B" w:rsidRDefault="00CF248B" w:rsidP="00BA24FB">
            <w:pPr>
              <w:rPr>
                <w:rFonts w:ascii="Times New Roman" w:hAnsi="Times New Roman" w:cs="Times New Roman"/>
                <w:color w:val="FF0000"/>
              </w:rPr>
            </w:pPr>
          </w:p>
          <w:p w14:paraId="6CCA4395" w14:textId="77777777" w:rsidR="00CF248B" w:rsidRPr="00461484" w:rsidRDefault="00CF248B" w:rsidP="00BA24FB">
            <w:pPr>
              <w:rPr>
                <w:rFonts w:ascii="Times New Roman" w:hAnsi="Times New Roman" w:cs="Times New Roman"/>
              </w:rPr>
            </w:pPr>
            <w:r w:rsidRPr="00461484">
              <w:rPr>
                <w:rFonts w:ascii="Times New Roman" w:hAnsi="Times New Roman" w:cs="Times New Roman"/>
              </w:rPr>
              <w:t xml:space="preserve">5,80 </w:t>
            </w:r>
            <w:r w:rsidRPr="00461484">
              <w:rPr>
                <w:rFonts w:ascii="Times New Roman" w:hAnsi="Times New Roman" w:cs="Times New Roman"/>
                <w:i/>
                <w:iCs/>
              </w:rPr>
              <w:t>euro</w:t>
            </w:r>
            <w:r>
              <w:rPr>
                <w:rFonts w:ascii="Times New Roman" w:hAnsi="Times New Roman" w:cs="Times New Roman"/>
              </w:rPr>
              <w:t xml:space="preserve"> </w:t>
            </w:r>
            <w:r w:rsidRPr="00461484">
              <w:rPr>
                <w:rFonts w:ascii="Times New Roman" w:hAnsi="Times New Roman" w:cs="Times New Roman"/>
              </w:rPr>
              <w:t>dienā par klientu</w:t>
            </w:r>
          </w:p>
          <w:p w14:paraId="268FA8EF" w14:textId="77777777" w:rsidR="00CF248B" w:rsidRPr="00461484" w:rsidRDefault="00CF248B" w:rsidP="00BA24FB">
            <w:pPr>
              <w:rPr>
                <w:rFonts w:ascii="Times New Roman" w:hAnsi="Times New Roman" w:cs="Times New Roman"/>
              </w:rPr>
            </w:pPr>
            <w:r w:rsidRPr="00461484">
              <w:rPr>
                <w:rFonts w:ascii="Times New Roman" w:hAnsi="Times New Roman" w:cs="Times New Roman"/>
              </w:rPr>
              <w:t xml:space="preserve"> </w:t>
            </w:r>
          </w:p>
          <w:p w14:paraId="7050B1C3" w14:textId="77777777" w:rsidR="00CF248B" w:rsidRPr="00682A73" w:rsidRDefault="00CF248B" w:rsidP="00BA24FB">
            <w:pPr>
              <w:rPr>
                <w:rFonts w:ascii="Times New Roman" w:hAnsi="Times New Roman" w:cs="Times New Roman"/>
              </w:rPr>
            </w:pPr>
            <w:r w:rsidRPr="00682A73">
              <w:rPr>
                <w:rFonts w:ascii="Times New Roman" w:hAnsi="Times New Roman" w:cs="Times New Roman"/>
              </w:rPr>
              <w:t xml:space="preserve"> </w:t>
            </w:r>
          </w:p>
        </w:tc>
      </w:tr>
      <w:tr w:rsidR="00CF248B" w:rsidRPr="00682A73" w14:paraId="13E25392" w14:textId="77777777" w:rsidTr="00BA55AB">
        <w:tc>
          <w:tcPr>
            <w:tcW w:w="7366" w:type="dxa"/>
          </w:tcPr>
          <w:p w14:paraId="0CA15FD1" w14:textId="77777777" w:rsidR="00CF248B" w:rsidRDefault="00CF248B" w:rsidP="00BA24FB">
            <w:pPr>
              <w:jc w:val="both"/>
              <w:rPr>
                <w:rFonts w:ascii="Times New Roman" w:hAnsi="Times New Roman" w:cs="Times New Roman"/>
                <w:b/>
              </w:rPr>
            </w:pPr>
            <w:r>
              <w:rPr>
                <w:rFonts w:ascii="Times New Roman" w:hAnsi="Times New Roman" w:cs="Times New Roman"/>
                <w:b/>
              </w:rPr>
              <w:lastRenderedPageBreak/>
              <w:t xml:space="preserve">III. ATBALSTA CENTRA PAKALPOJUMS </w:t>
            </w:r>
            <w:r w:rsidRPr="00682A73">
              <w:rPr>
                <w:rFonts w:ascii="Times New Roman" w:hAnsi="Times New Roman" w:cs="Times New Roman"/>
                <w:b/>
              </w:rPr>
              <w:t>SOCIĀLĀS FUNKCIONĒŠANAS SPĒJU ATJAUNOŠANA</w:t>
            </w:r>
            <w:r>
              <w:rPr>
                <w:rFonts w:ascii="Times New Roman" w:hAnsi="Times New Roman" w:cs="Times New Roman"/>
                <w:b/>
              </w:rPr>
              <w:t>I</w:t>
            </w:r>
            <w:r w:rsidRPr="00682A73">
              <w:rPr>
                <w:rFonts w:ascii="Times New Roman" w:hAnsi="Times New Roman" w:cs="Times New Roman"/>
                <w:b/>
              </w:rPr>
              <w:t xml:space="preserve"> AR IZMITINĀŠANU GRŪTNIECĒM UN </w:t>
            </w:r>
            <w:r>
              <w:rPr>
                <w:rFonts w:ascii="Times New Roman" w:hAnsi="Times New Roman" w:cs="Times New Roman"/>
                <w:b/>
              </w:rPr>
              <w:t>SIEVIETĒM AR BĒRNIEM KRĪZES SITUĀCIJĀ</w:t>
            </w:r>
          </w:p>
          <w:p w14:paraId="25E5863B" w14:textId="77777777" w:rsidR="00CF248B" w:rsidRDefault="00CF248B" w:rsidP="00BA24FB">
            <w:pPr>
              <w:jc w:val="both"/>
              <w:rPr>
                <w:rFonts w:ascii="Times New Roman" w:hAnsi="Times New Roman" w:cs="Times New Roman"/>
                <w:b/>
              </w:rPr>
            </w:pPr>
          </w:p>
          <w:p w14:paraId="715B4CD6" w14:textId="77777777" w:rsidR="00CF248B" w:rsidRDefault="00CF248B" w:rsidP="00BA24FB">
            <w:pPr>
              <w:jc w:val="both"/>
              <w:rPr>
                <w:rFonts w:ascii="Times New Roman" w:hAnsi="Times New Roman" w:cs="Times New Roman"/>
              </w:rPr>
            </w:pPr>
            <w:r w:rsidRPr="00682A73">
              <w:rPr>
                <w:rFonts w:ascii="Times New Roman" w:hAnsi="Times New Roman" w:cs="Times New Roman"/>
                <w:b/>
              </w:rPr>
              <w:t>Atbalsta centra</w:t>
            </w:r>
            <w:r w:rsidRPr="00682A73">
              <w:rPr>
                <w:rFonts w:ascii="Times New Roman" w:hAnsi="Times New Roman" w:cs="Times New Roman"/>
              </w:rPr>
              <w:t xml:space="preserve"> (turpmāk – AC) </w:t>
            </w:r>
          </w:p>
          <w:p w14:paraId="569FB1EA" w14:textId="77777777" w:rsidR="00CF248B" w:rsidRDefault="00CF248B" w:rsidP="00BA24FB">
            <w:pPr>
              <w:jc w:val="both"/>
              <w:rPr>
                <w:rFonts w:ascii="Times New Roman" w:hAnsi="Times New Roman" w:cs="Times New Roman"/>
              </w:rPr>
            </w:pPr>
          </w:p>
          <w:p w14:paraId="477947BB" w14:textId="77777777" w:rsidR="00CF248B" w:rsidRPr="00E062C5" w:rsidRDefault="00CF248B" w:rsidP="00BA24FB">
            <w:pPr>
              <w:pStyle w:val="Default"/>
              <w:jc w:val="both"/>
              <w:rPr>
                <w:sz w:val="22"/>
                <w:szCs w:val="22"/>
              </w:rPr>
            </w:pPr>
            <w:r w:rsidRPr="00E062C5">
              <w:rPr>
                <w:rFonts w:eastAsiaTheme="minorHAnsi"/>
                <w:color w:val="auto"/>
                <w:sz w:val="22"/>
                <w:szCs w:val="22"/>
              </w:rPr>
              <w:t xml:space="preserve">Atbalsta centra pakalpojums nodrošina sociālās funkcionēšanas spēju atjaunošanas pakalpojumu ar izmitināšanu grūtniecēm, sievietēm ar bērniem krīzes situācijā, tiek sniegts </w:t>
            </w:r>
            <w:r w:rsidRPr="007B4A4B">
              <w:rPr>
                <w:rFonts w:eastAsiaTheme="minorHAnsi"/>
                <w:color w:val="auto"/>
                <w:sz w:val="22"/>
                <w:szCs w:val="22"/>
              </w:rPr>
              <w:t>saskaņā ar Madonas novada Sociālā dienesta lēmumu. Atbalsta</w:t>
            </w:r>
            <w:r w:rsidRPr="00E062C5">
              <w:rPr>
                <w:rFonts w:eastAsiaTheme="minorHAnsi"/>
                <w:color w:val="auto"/>
                <w:sz w:val="22"/>
                <w:szCs w:val="22"/>
              </w:rPr>
              <w:t xml:space="preserve"> centra pakalpojums ietver</w:t>
            </w:r>
            <w:r w:rsidRPr="00E062C5">
              <w:rPr>
                <w:sz w:val="22"/>
                <w:szCs w:val="22"/>
              </w:rPr>
              <w:t>:</w:t>
            </w:r>
          </w:p>
          <w:p w14:paraId="12C1B617" w14:textId="77777777" w:rsidR="00CF248B" w:rsidRPr="00E062C5" w:rsidRDefault="00CF248B" w:rsidP="00BA24FB">
            <w:pPr>
              <w:rPr>
                <w:rFonts w:ascii="Times New Roman" w:hAnsi="Times New Roman" w:cs="Times New Roman"/>
              </w:rPr>
            </w:pPr>
            <w:r w:rsidRPr="00E062C5">
              <w:rPr>
                <w:rFonts w:ascii="Times New Roman" w:hAnsi="Times New Roman" w:cs="Times New Roman"/>
              </w:rPr>
              <w:tab/>
              <w:t>1.4.1.īslaicīgu patvērumu ar izmitināšanu līdz 1 gadam;</w:t>
            </w:r>
            <w:r w:rsidRPr="00E062C5">
              <w:rPr>
                <w:rFonts w:ascii="Times New Roman" w:hAnsi="Times New Roman" w:cs="Times New Roman"/>
              </w:rPr>
              <w:br/>
            </w:r>
            <w:r w:rsidRPr="00E062C5">
              <w:rPr>
                <w:rFonts w:ascii="Times New Roman" w:hAnsi="Times New Roman" w:cs="Times New Roman"/>
              </w:rPr>
              <w:tab/>
              <w:t>1.4.2.izglītojošu atbalstu sociālās funkcionēšanas spēju atjaunošanai;</w:t>
            </w:r>
            <w:r w:rsidRPr="00E062C5">
              <w:rPr>
                <w:rFonts w:ascii="Times New Roman" w:hAnsi="Times New Roman" w:cs="Times New Roman"/>
              </w:rPr>
              <w:br/>
            </w:r>
            <w:r w:rsidRPr="00E062C5">
              <w:rPr>
                <w:rFonts w:ascii="Times New Roman" w:hAnsi="Times New Roman" w:cs="Times New Roman"/>
              </w:rPr>
              <w:tab/>
              <w:t>1.4.3.konsultatīvu palīdzību;</w:t>
            </w:r>
            <w:r w:rsidRPr="00E062C5">
              <w:rPr>
                <w:rFonts w:ascii="Times New Roman" w:hAnsi="Times New Roman" w:cs="Times New Roman"/>
              </w:rPr>
              <w:br/>
            </w:r>
            <w:r w:rsidRPr="00E062C5">
              <w:rPr>
                <w:rFonts w:ascii="Times New Roman" w:hAnsi="Times New Roman" w:cs="Times New Roman"/>
              </w:rPr>
              <w:tab/>
              <w:t>1.4.4.atbalsta un pašpalīdzības grupas;</w:t>
            </w:r>
            <w:r w:rsidRPr="00E062C5">
              <w:rPr>
                <w:rFonts w:ascii="Times New Roman" w:hAnsi="Times New Roman" w:cs="Times New Roman"/>
              </w:rPr>
              <w:br/>
            </w:r>
            <w:r w:rsidRPr="00E062C5">
              <w:rPr>
                <w:rFonts w:ascii="Times New Roman" w:hAnsi="Times New Roman" w:cs="Times New Roman"/>
              </w:rPr>
              <w:tab/>
              <w:t>1.4.5.citas aktivitātes sociālās funkcionēšanas spēju atjaunošanai;</w:t>
            </w:r>
          </w:p>
          <w:p w14:paraId="2C734C13" w14:textId="77777777" w:rsidR="00CF248B" w:rsidRDefault="00CF248B" w:rsidP="00BA24FB">
            <w:pPr>
              <w:jc w:val="both"/>
              <w:rPr>
                <w:rFonts w:ascii="Times New Roman" w:hAnsi="Times New Roman" w:cs="Times New Roman"/>
              </w:rPr>
            </w:pPr>
            <w:r w:rsidRPr="00E062C5">
              <w:rPr>
                <w:rFonts w:ascii="Times New Roman" w:hAnsi="Times New Roman" w:cs="Times New Roman"/>
              </w:rPr>
              <w:lastRenderedPageBreak/>
              <w:t xml:space="preserve">             1.4.6.Atbalsta centra pakalpojumu bez izmitināšanas piešķir kā konsultatīvu palīdzību grūtniecēm, sievietēm pēc aborta, spontānā aborta, pāragra bērna zaudējuma gadījumos.</w:t>
            </w:r>
            <w:r>
              <w:rPr>
                <w:rFonts w:ascii="Times New Roman" w:hAnsi="Times New Roman" w:cs="Times New Roman"/>
              </w:rPr>
              <w:t xml:space="preserve"> </w:t>
            </w:r>
          </w:p>
          <w:p w14:paraId="5E3A45D3" w14:textId="77777777" w:rsidR="00CF248B" w:rsidRPr="00682A73" w:rsidRDefault="00CF248B" w:rsidP="00BA24FB">
            <w:pPr>
              <w:jc w:val="both"/>
              <w:rPr>
                <w:rFonts w:ascii="Times New Roman" w:hAnsi="Times New Roman" w:cs="Times New Roman"/>
              </w:rPr>
            </w:pPr>
            <w:r>
              <w:rPr>
                <w:rFonts w:ascii="Times New Roman" w:hAnsi="Times New Roman" w:cs="Times New Roman"/>
              </w:rPr>
              <w:t>D</w:t>
            </w:r>
            <w:r w:rsidRPr="00682A73">
              <w:rPr>
                <w:rFonts w:ascii="Times New Roman" w:hAnsi="Times New Roman" w:cs="Times New Roman"/>
              </w:rPr>
              <w:t>arbības mērķis ir sniegt atbalstu topošajām un jaunajām māmiņām un veidot nepieciešamās dzīves prasmes un iemaņas ģimeniskā un kopienai raksturīgā vidē un nodrošināt Madonas novada pašvaldības teritorijā deklarētajām, grūtībās nonākušajām jaunajām māmiņām ar bērniem un grūtniecēm (brīvu vietu gadījumā, arī no citām pašvaldībām) sekojošus sociālā atbalsta un sociālās rehabilitācijas pakalpojumus, kas vērsti uz sociālās funkcionēšanas spēju atjaunošanu:</w:t>
            </w:r>
          </w:p>
          <w:p w14:paraId="7C959015" w14:textId="77777777" w:rsidR="00CF248B" w:rsidRPr="00682A73" w:rsidRDefault="00CF248B" w:rsidP="00CF248B">
            <w:pPr>
              <w:pStyle w:val="Sarakstarindkopa"/>
              <w:numPr>
                <w:ilvl w:val="0"/>
                <w:numId w:val="3"/>
              </w:numPr>
              <w:jc w:val="both"/>
              <w:rPr>
                <w:rFonts w:ascii="Times New Roman" w:hAnsi="Times New Roman" w:cs="Times New Roman"/>
              </w:rPr>
            </w:pPr>
            <w:r w:rsidRPr="00682A73">
              <w:rPr>
                <w:rFonts w:ascii="Times New Roman" w:hAnsi="Times New Roman" w:cs="Times New Roman"/>
              </w:rPr>
              <w:t xml:space="preserve">Patvēruma sniegšana ar izmitināšanu laikā līdz 1 gadam; </w:t>
            </w:r>
          </w:p>
          <w:p w14:paraId="10C56D11" w14:textId="77777777" w:rsidR="00CF248B" w:rsidRPr="00682A73" w:rsidRDefault="00CF248B" w:rsidP="00CF248B">
            <w:pPr>
              <w:pStyle w:val="Sarakstarindkopa"/>
              <w:numPr>
                <w:ilvl w:val="0"/>
                <w:numId w:val="3"/>
              </w:numPr>
              <w:jc w:val="both"/>
              <w:rPr>
                <w:rFonts w:ascii="Times New Roman" w:hAnsi="Times New Roman" w:cs="Times New Roman"/>
              </w:rPr>
            </w:pPr>
            <w:r w:rsidRPr="00682A73">
              <w:rPr>
                <w:rFonts w:ascii="Times New Roman" w:hAnsi="Times New Roman" w:cs="Times New Roman"/>
              </w:rPr>
              <w:t>izglītojošs atbalsts sociālo funkcionēšanas spēju atjaunošanai;</w:t>
            </w:r>
          </w:p>
          <w:p w14:paraId="00F5ED56" w14:textId="77777777" w:rsidR="00CF248B" w:rsidRPr="00682A73" w:rsidRDefault="00CF248B" w:rsidP="00CF248B">
            <w:pPr>
              <w:pStyle w:val="Sarakstarindkopa"/>
              <w:numPr>
                <w:ilvl w:val="0"/>
                <w:numId w:val="3"/>
              </w:numPr>
              <w:jc w:val="both"/>
              <w:rPr>
                <w:rFonts w:ascii="Times New Roman" w:hAnsi="Times New Roman" w:cs="Times New Roman"/>
              </w:rPr>
            </w:pPr>
            <w:r w:rsidRPr="00682A73">
              <w:rPr>
                <w:rFonts w:ascii="Times New Roman" w:hAnsi="Times New Roman" w:cs="Times New Roman"/>
              </w:rPr>
              <w:t>konkrētu sociālo problēmu risināšana individuālajās nodarbībās, atbalsta un pašpalīdzības grupās un citās kopienas sociālo resursu sistēmās, tādējādi, rosinot personu sociālās saiknes atjaunošanos un pilnveidi;</w:t>
            </w:r>
          </w:p>
          <w:p w14:paraId="759EACA5" w14:textId="77777777" w:rsidR="00CF248B" w:rsidRPr="00682A73" w:rsidRDefault="00CF248B" w:rsidP="00CF248B">
            <w:pPr>
              <w:pStyle w:val="Sarakstarindkopa"/>
              <w:numPr>
                <w:ilvl w:val="0"/>
                <w:numId w:val="3"/>
              </w:numPr>
              <w:jc w:val="both"/>
              <w:rPr>
                <w:rFonts w:ascii="Times New Roman" w:hAnsi="Times New Roman" w:cs="Times New Roman"/>
              </w:rPr>
            </w:pPr>
            <w:r w:rsidRPr="00682A73">
              <w:rPr>
                <w:rFonts w:ascii="Times New Roman" w:hAnsi="Times New Roman" w:cs="Times New Roman"/>
              </w:rPr>
              <w:t>konsultatīva palīdzība neplānotas grūtniecības, pēc aborta, kā arī spontānā aborta vai pāragra bērna zaudējuma gadījumos;</w:t>
            </w:r>
          </w:p>
          <w:p w14:paraId="63521CD1" w14:textId="77777777" w:rsidR="00CF248B" w:rsidRPr="00682A73" w:rsidRDefault="00CF248B" w:rsidP="00CF248B">
            <w:pPr>
              <w:pStyle w:val="Sarakstarindkopa"/>
              <w:numPr>
                <w:ilvl w:val="0"/>
                <w:numId w:val="3"/>
              </w:numPr>
              <w:jc w:val="both"/>
              <w:rPr>
                <w:rFonts w:ascii="Times New Roman" w:hAnsi="Times New Roman" w:cs="Times New Roman"/>
              </w:rPr>
            </w:pPr>
            <w:r w:rsidRPr="00682A73">
              <w:rPr>
                <w:rFonts w:ascii="Times New Roman" w:hAnsi="Times New Roman" w:cs="Times New Roman"/>
              </w:rPr>
              <w:t>iespēju robežās materiālas palīdzības sniegšana (bērnu apģērbs, apavi, gultas veļa, bērnu ratiņi u.c.).</w:t>
            </w:r>
          </w:p>
          <w:p w14:paraId="60287270" w14:textId="77777777" w:rsidR="00CF248B" w:rsidRPr="00682A73" w:rsidRDefault="00CF248B" w:rsidP="00BA24FB">
            <w:pPr>
              <w:jc w:val="both"/>
              <w:rPr>
                <w:rFonts w:ascii="Times New Roman" w:hAnsi="Times New Roman" w:cs="Times New Roman"/>
              </w:rPr>
            </w:pPr>
            <w:r w:rsidRPr="00682A73">
              <w:rPr>
                <w:rFonts w:ascii="Times New Roman" w:hAnsi="Times New Roman" w:cs="Times New Roman"/>
              </w:rPr>
              <w:t xml:space="preserve">Paredzēts, ka tiks piedāvātas 6 vietas grūtībās nonākušajām sievietēm (grūtnieces vai jaunās māmiņas ar bērniem). </w:t>
            </w:r>
          </w:p>
          <w:p w14:paraId="0ABB1DD7" w14:textId="77777777" w:rsidR="00CF248B" w:rsidRPr="00682A73" w:rsidRDefault="00CF248B" w:rsidP="00BA24FB">
            <w:pPr>
              <w:jc w:val="both"/>
              <w:rPr>
                <w:rFonts w:ascii="Times New Roman" w:hAnsi="Times New Roman" w:cs="Times New Roman"/>
              </w:rPr>
            </w:pPr>
            <w:r w:rsidRPr="00682A73">
              <w:rPr>
                <w:rFonts w:ascii="Times New Roman" w:hAnsi="Times New Roman" w:cs="Times New Roman"/>
              </w:rPr>
              <w:t>Plānotais pakalpojuma sniegšanas laika – 24 stundas diennaktī.</w:t>
            </w:r>
          </w:p>
          <w:p w14:paraId="47746AD7" w14:textId="77777777" w:rsidR="00CF248B" w:rsidRPr="00682A73" w:rsidRDefault="00CF248B" w:rsidP="00BA24FB">
            <w:pPr>
              <w:jc w:val="both"/>
              <w:rPr>
                <w:rFonts w:ascii="Times New Roman" w:hAnsi="Times New Roman" w:cs="Times New Roman"/>
              </w:rPr>
            </w:pPr>
          </w:p>
          <w:p w14:paraId="58339A9D" w14:textId="77777777" w:rsidR="00CF248B" w:rsidRPr="00682A73" w:rsidRDefault="00CF248B" w:rsidP="00BA24FB">
            <w:pPr>
              <w:jc w:val="both"/>
              <w:rPr>
                <w:rFonts w:ascii="Times New Roman" w:hAnsi="Times New Roman" w:cs="Times New Roman"/>
              </w:rPr>
            </w:pPr>
            <w:r>
              <w:rPr>
                <w:rFonts w:ascii="Times New Roman" w:hAnsi="Times New Roman" w:cs="Times New Roman"/>
              </w:rPr>
              <w:t xml:space="preserve">2. </w:t>
            </w:r>
            <w:r w:rsidRPr="00682A73">
              <w:rPr>
                <w:rFonts w:ascii="Times New Roman" w:hAnsi="Times New Roman" w:cs="Times New Roman"/>
              </w:rPr>
              <w:t>Pakalpojuma saturs</w:t>
            </w:r>
          </w:p>
          <w:p w14:paraId="4EBF5113" w14:textId="77777777" w:rsidR="00CF248B" w:rsidRPr="00682A73" w:rsidRDefault="00CF248B" w:rsidP="00BA24FB">
            <w:pPr>
              <w:jc w:val="both"/>
              <w:rPr>
                <w:rFonts w:ascii="Times New Roman" w:hAnsi="Times New Roman" w:cs="Times New Roman"/>
              </w:rPr>
            </w:pPr>
            <w:r>
              <w:rPr>
                <w:rFonts w:ascii="Times New Roman" w:hAnsi="Times New Roman" w:cs="Times New Roman"/>
                <w:b/>
              </w:rPr>
              <w:t xml:space="preserve">2.1. </w:t>
            </w:r>
            <w:r w:rsidRPr="00682A73">
              <w:rPr>
                <w:rFonts w:ascii="Times New Roman" w:hAnsi="Times New Roman" w:cs="Times New Roman"/>
                <w:b/>
              </w:rPr>
              <w:t>Patvēruma sniegšana ar izmitināšanu</w:t>
            </w:r>
          </w:p>
          <w:p w14:paraId="1C963027" w14:textId="77777777" w:rsidR="00CF248B" w:rsidRPr="00682A73" w:rsidRDefault="00CF248B" w:rsidP="00BA24FB">
            <w:pPr>
              <w:jc w:val="both"/>
              <w:rPr>
                <w:rFonts w:ascii="Times New Roman" w:hAnsi="Times New Roman" w:cs="Times New Roman"/>
              </w:rPr>
            </w:pPr>
            <w:r w:rsidRPr="00682A73">
              <w:rPr>
                <w:rFonts w:ascii="Times New Roman" w:hAnsi="Times New Roman" w:cs="Times New Roman"/>
              </w:rPr>
              <w:t>Atbalsta centrs paredz nodrošināt šādu pamatpakalpojumu:</w:t>
            </w:r>
          </w:p>
          <w:p w14:paraId="48C2115F" w14:textId="77777777" w:rsidR="00CF248B" w:rsidRPr="00682A73" w:rsidRDefault="00CF248B" w:rsidP="00BA24FB">
            <w:pPr>
              <w:jc w:val="both"/>
              <w:rPr>
                <w:rFonts w:ascii="Times New Roman" w:hAnsi="Times New Roman" w:cs="Times New Roman"/>
              </w:rPr>
            </w:pPr>
            <w:r w:rsidRPr="00682A73">
              <w:rPr>
                <w:rFonts w:ascii="Times New Roman" w:hAnsi="Times New Roman" w:cs="Times New Roman"/>
              </w:rPr>
              <w:t>•</w:t>
            </w:r>
            <w:r w:rsidRPr="00682A73">
              <w:rPr>
                <w:rFonts w:ascii="Times New Roman" w:hAnsi="Times New Roman" w:cs="Times New Roman"/>
              </w:rPr>
              <w:tab/>
              <w:t>Patvērums ar izmitināšanu centrā līdz 12 mēnešiem.</w:t>
            </w:r>
          </w:p>
          <w:p w14:paraId="5821551C" w14:textId="77777777" w:rsidR="00CF248B" w:rsidRPr="00682A73" w:rsidRDefault="00CF248B" w:rsidP="00BA24FB">
            <w:pPr>
              <w:jc w:val="both"/>
              <w:rPr>
                <w:rFonts w:ascii="Times New Roman" w:hAnsi="Times New Roman" w:cs="Times New Roman"/>
              </w:rPr>
            </w:pPr>
            <w:r w:rsidRPr="00682A73">
              <w:rPr>
                <w:rFonts w:ascii="Times New Roman" w:hAnsi="Times New Roman" w:cs="Times New Roman"/>
              </w:rPr>
              <w:t>•</w:t>
            </w:r>
            <w:r w:rsidRPr="00682A73">
              <w:rPr>
                <w:rFonts w:ascii="Times New Roman" w:hAnsi="Times New Roman" w:cs="Times New Roman"/>
              </w:rPr>
              <w:tab/>
              <w:t>Aprūpes personāla atbalsts un konsultācijas 24 h diennaktī.</w:t>
            </w:r>
          </w:p>
          <w:p w14:paraId="11CAE6B8" w14:textId="77777777" w:rsidR="00CF248B" w:rsidRPr="00682A73" w:rsidRDefault="00CF248B" w:rsidP="00BA24FB">
            <w:pPr>
              <w:jc w:val="both"/>
              <w:rPr>
                <w:rFonts w:ascii="Times New Roman" w:hAnsi="Times New Roman" w:cs="Times New Roman"/>
              </w:rPr>
            </w:pPr>
            <w:r>
              <w:rPr>
                <w:rFonts w:ascii="Times New Roman" w:hAnsi="Times New Roman" w:cs="Times New Roman"/>
                <w:b/>
              </w:rPr>
              <w:t xml:space="preserve">2.2. </w:t>
            </w:r>
            <w:r w:rsidRPr="00682A73">
              <w:rPr>
                <w:rFonts w:ascii="Times New Roman" w:hAnsi="Times New Roman" w:cs="Times New Roman"/>
                <w:b/>
              </w:rPr>
              <w:t>Sociālā atbalsta pakalpojums</w:t>
            </w:r>
            <w:r w:rsidRPr="00682A73">
              <w:rPr>
                <w:rFonts w:ascii="Times New Roman" w:hAnsi="Times New Roman" w:cs="Times New Roman"/>
              </w:rPr>
              <w:t xml:space="preserve"> ģimenēm ar bērniem, kurām nav pietiekamu prasmju un iemaņu bērnu audzināšanā un aprūpē (līdz 14 stundām nedēļā vienai ģimenei) </w:t>
            </w:r>
          </w:p>
          <w:p w14:paraId="3001E8A0" w14:textId="77777777" w:rsidR="00CF248B" w:rsidRPr="00682A73" w:rsidRDefault="00CF248B" w:rsidP="00BA24FB">
            <w:pPr>
              <w:jc w:val="both"/>
              <w:rPr>
                <w:rFonts w:ascii="Times New Roman" w:hAnsi="Times New Roman" w:cs="Times New Roman"/>
              </w:rPr>
            </w:pPr>
            <w:r w:rsidRPr="00682A73">
              <w:rPr>
                <w:rFonts w:ascii="Times New Roman" w:hAnsi="Times New Roman" w:cs="Times New Roman"/>
              </w:rPr>
              <w:t>AC tiks sniegti sekojoši sociālā atbalsta pakalpojumi:</w:t>
            </w:r>
          </w:p>
          <w:p w14:paraId="54461C6A" w14:textId="77777777" w:rsidR="00CF248B" w:rsidRPr="00682A73" w:rsidRDefault="00CF248B" w:rsidP="00BA24FB">
            <w:pPr>
              <w:jc w:val="both"/>
              <w:rPr>
                <w:rFonts w:ascii="Times New Roman" w:hAnsi="Times New Roman" w:cs="Times New Roman"/>
              </w:rPr>
            </w:pPr>
            <w:r w:rsidRPr="00682A73">
              <w:rPr>
                <w:rFonts w:ascii="Times New Roman" w:hAnsi="Times New Roman" w:cs="Times New Roman"/>
              </w:rPr>
              <w:t>•</w:t>
            </w:r>
            <w:r w:rsidRPr="00682A73">
              <w:rPr>
                <w:rFonts w:ascii="Times New Roman" w:hAnsi="Times New Roman" w:cs="Times New Roman"/>
              </w:rPr>
              <w:tab/>
              <w:t xml:space="preserve">Sociālā rehabilitētāja konsultācijas – palīdzēt noteikt pamatproblēmas, kopīgi meklēt resursus to veiksmīgai risināšanai. </w:t>
            </w:r>
          </w:p>
          <w:p w14:paraId="20BCE3A1" w14:textId="77777777" w:rsidR="00CF248B" w:rsidRPr="00682A73" w:rsidRDefault="00CF248B" w:rsidP="00BA24FB">
            <w:pPr>
              <w:jc w:val="both"/>
              <w:rPr>
                <w:rFonts w:ascii="Times New Roman" w:hAnsi="Times New Roman" w:cs="Times New Roman"/>
              </w:rPr>
            </w:pPr>
            <w:r w:rsidRPr="00682A73">
              <w:rPr>
                <w:rFonts w:ascii="Times New Roman" w:hAnsi="Times New Roman" w:cs="Times New Roman"/>
              </w:rPr>
              <w:t>•</w:t>
            </w:r>
            <w:r w:rsidRPr="00682A73">
              <w:rPr>
                <w:rFonts w:ascii="Times New Roman" w:hAnsi="Times New Roman" w:cs="Times New Roman"/>
              </w:rPr>
              <w:tab/>
              <w:t>Pašvaldībā un sabiedrībā pieejamo sociālo resursu piesaiste konkrēto problēmu risināšanā.</w:t>
            </w:r>
          </w:p>
          <w:p w14:paraId="09755828" w14:textId="77777777" w:rsidR="00CF248B" w:rsidRPr="00682A73" w:rsidRDefault="00CF248B" w:rsidP="00BA24FB">
            <w:pPr>
              <w:jc w:val="both"/>
              <w:rPr>
                <w:rFonts w:ascii="Times New Roman" w:hAnsi="Times New Roman" w:cs="Times New Roman"/>
              </w:rPr>
            </w:pPr>
            <w:r w:rsidRPr="00682A73">
              <w:rPr>
                <w:rFonts w:ascii="Times New Roman" w:hAnsi="Times New Roman" w:cs="Times New Roman"/>
              </w:rPr>
              <w:t>•</w:t>
            </w:r>
            <w:r w:rsidRPr="00682A73">
              <w:rPr>
                <w:rFonts w:ascii="Times New Roman" w:hAnsi="Times New Roman" w:cs="Times New Roman"/>
              </w:rPr>
              <w:tab/>
              <w:t>Atbalsta pakalpojumi jaunajām māmiņām ar bērniem un grūtniecēm, ka arī viņu tuviniekiem (konsultācijas, speciālistu piesaiste, ja tas nepieciešams, atbalsta, izglītojošas grupas u.c.).</w:t>
            </w:r>
          </w:p>
          <w:p w14:paraId="75C3A0A3" w14:textId="77777777" w:rsidR="00CF248B" w:rsidRPr="00682A73" w:rsidRDefault="00CF248B" w:rsidP="00BA24FB">
            <w:pPr>
              <w:jc w:val="both"/>
              <w:rPr>
                <w:rFonts w:ascii="Times New Roman" w:hAnsi="Times New Roman" w:cs="Times New Roman"/>
              </w:rPr>
            </w:pPr>
            <w:r w:rsidRPr="00682A73">
              <w:rPr>
                <w:rFonts w:ascii="Times New Roman" w:hAnsi="Times New Roman" w:cs="Times New Roman"/>
              </w:rPr>
              <w:t>•</w:t>
            </w:r>
            <w:r w:rsidRPr="00682A73">
              <w:rPr>
                <w:rFonts w:ascii="Times New Roman" w:hAnsi="Times New Roman" w:cs="Times New Roman"/>
              </w:rPr>
              <w:tab/>
              <w:t>Izglītojošas nodarbības, pasākumi sociālo un dzīves prasmju apguvei.</w:t>
            </w:r>
          </w:p>
          <w:p w14:paraId="6CF69090" w14:textId="77777777" w:rsidR="00CF248B" w:rsidRPr="00682A73" w:rsidRDefault="00CF248B" w:rsidP="00BA24FB">
            <w:pPr>
              <w:jc w:val="both"/>
              <w:rPr>
                <w:rFonts w:ascii="Times New Roman" w:hAnsi="Times New Roman" w:cs="Times New Roman"/>
              </w:rPr>
            </w:pPr>
            <w:r w:rsidRPr="00682A73">
              <w:rPr>
                <w:rFonts w:ascii="Times New Roman" w:hAnsi="Times New Roman" w:cs="Times New Roman"/>
              </w:rPr>
              <w:t>•</w:t>
            </w:r>
            <w:r w:rsidRPr="00682A73">
              <w:rPr>
                <w:rFonts w:ascii="Times New Roman" w:hAnsi="Times New Roman" w:cs="Times New Roman"/>
              </w:rPr>
              <w:tab/>
              <w:t>Individuālās konsultācijas, lai atjaunotu sociālās funkcionēšanas prasmes.</w:t>
            </w:r>
          </w:p>
          <w:p w14:paraId="4A14CE30" w14:textId="77777777" w:rsidR="00CF248B" w:rsidRPr="00682A73" w:rsidRDefault="00CF248B" w:rsidP="00BA24FB">
            <w:pPr>
              <w:jc w:val="both"/>
              <w:rPr>
                <w:rFonts w:ascii="Times New Roman" w:hAnsi="Times New Roman" w:cs="Times New Roman"/>
              </w:rPr>
            </w:pPr>
            <w:r w:rsidRPr="00682A73">
              <w:rPr>
                <w:rFonts w:ascii="Times New Roman" w:hAnsi="Times New Roman" w:cs="Times New Roman"/>
              </w:rPr>
              <w:t>•</w:t>
            </w:r>
            <w:r w:rsidRPr="00682A73">
              <w:rPr>
                <w:rFonts w:ascii="Times New Roman" w:hAnsi="Times New Roman" w:cs="Times New Roman"/>
              </w:rPr>
              <w:tab/>
              <w:t>Praktiskas nodarbības centra, tam pieguļošās teritorijas vides sakārtošanas un labiekārtošanas prasmju un iemaņu apguvei.</w:t>
            </w:r>
          </w:p>
          <w:p w14:paraId="1B36D43E" w14:textId="77777777" w:rsidR="00CF248B" w:rsidRPr="00682A73" w:rsidRDefault="00CF248B" w:rsidP="00BA24FB">
            <w:pPr>
              <w:jc w:val="both"/>
              <w:rPr>
                <w:rFonts w:ascii="Times New Roman" w:hAnsi="Times New Roman" w:cs="Times New Roman"/>
              </w:rPr>
            </w:pPr>
            <w:r>
              <w:rPr>
                <w:rFonts w:ascii="Times New Roman" w:hAnsi="Times New Roman" w:cs="Times New Roman"/>
                <w:b/>
              </w:rPr>
              <w:t xml:space="preserve">2.3. </w:t>
            </w:r>
            <w:r w:rsidRPr="00682A73">
              <w:rPr>
                <w:rFonts w:ascii="Times New Roman" w:hAnsi="Times New Roman" w:cs="Times New Roman"/>
                <w:b/>
              </w:rPr>
              <w:t>Bērnu pieskatīšana</w:t>
            </w:r>
            <w:r w:rsidRPr="00682A73">
              <w:rPr>
                <w:rFonts w:ascii="Times New Roman" w:hAnsi="Times New Roman" w:cs="Times New Roman"/>
              </w:rPr>
              <w:t xml:space="preserve"> </w:t>
            </w:r>
          </w:p>
          <w:p w14:paraId="217908F8" w14:textId="77777777" w:rsidR="00CF248B" w:rsidRPr="00682A73" w:rsidRDefault="00CF248B" w:rsidP="00BA24FB">
            <w:pPr>
              <w:jc w:val="both"/>
              <w:rPr>
                <w:rFonts w:ascii="Times New Roman" w:hAnsi="Times New Roman" w:cs="Times New Roman"/>
              </w:rPr>
            </w:pPr>
            <w:r w:rsidRPr="00682A73">
              <w:rPr>
                <w:rFonts w:ascii="Times New Roman" w:hAnsi="Times New Roman" w:cs="Times New Roman"/>
              </w:rPr>
              <w:t>Ģimenēm ar bērniem, kurām nav pietiekamu prasmju un iemaņu bērnu audzināšanā un aprūpē (līdz 10 stundām nedēļā vienai ģimenei)</w:t>
            </w:r>
          </w:p>
          <w:p w14:paraId="3B59DFA5" w14:textId="77777777" w:rsidR="00CF248B" w:rsidRPr="00682A73" w:rsidRDefault="00CF248B" w:rsidP="00BA24FB">
            <w:pPr>
              <w:jc w:val="both"/>
              <w:rPr>
                <w:rFonts w:ascii="Times New Roman" w:hAnsi="Times New Roman" w:cs="Times New Roman"/>
              </w:rPr>
            </w:pPr>
            <w:r>
              <w:rPr>
                <w:rFonts w:ascii="Times New Roman" w:hAnsi="Times New Roman" w:cs="Times New Roman"/>
                <w:b/>
              </w:rPr>
              <w:t xml:space="preserve">2.4. </w:t>
            </w:r>
            <w:r w:rsidRPr="00682A73">
              <w:rPr>
                <w:rFonts w:ascii="Times New Roman" w:hAnsi="Times New Roman" w:cs="Times New Roman"/>
                <w:b/>
              </w:rPr>
              <w:t>Konsultatīvā palīdzība</w:t>
            </w:r>
          </w:p>
          <w:p w14:paraId="01E596B6" w14:textId="77777777" w:rsidR="00CF248B" w:rsidRPr="00682A73" w:rsidRDefault="00CF248B" w:rsidP="00BA24FB">
            <w:pPr>
              <w:jc w:val="both"/>
              <w:rPr>
                <w:rFonts w:ascii="Times New Roman" w:hAnsi="Times New Roman" w:cs="Times New Roman"/>
                <w:color w:val="FF0000"/>
              </w:rPr>
            </w:pPr>
            <w:r w:rsidRPr="00682A73">
              <w:rPr>
                <w:rFonts w:ascii="Times New Roman" w:hAnsi="Times New Roman" w:cs="Times New Roman"/>
              </w:rPr>
              <w:t>Atbalsta centrā tiks sniegtas konsultācijas neplānotas grūtniecības, pēc aborta, kā arī spontānā aborta vai pāragra bērna zaudējuma gadījumos.</w:t>
            </w:r>
          </w:p>
        </w:tc>
        <w:tc>
          <w:tcPr>
            <w:tcW w:w="1843" w:type="dxa"/>
          </w:tcPr>
          <w:p w14:paraId="5FD36875" w14:textId="77777777" w:rsidR="00CF248B" w:rsidRDefault="00CF248B" w:rsidP="00BA24FB">
            <w:pPr>
              <w:rPr>
                <w:rFonts w:ascii="Times New Roman" w:hAnsi="Times New Roman" w:cs="Times New Roman"/>
              </w:rPr>
            </w:pPr>
          </w:p>
          <w:p w14:paraId="4C5B2E04" w14:textId="77777777" w:rsidR="00CF248B" w:rsidRPr="00DD1FB4" w:rsidRDefault="00CF248B" w:rsidP="00BA24FB">
            <w:pPr>
              <w:rPr>
                <w:rFonts w:ascii="Times New Roman" w:hAnsi="Times New Roman" w:cs="Times New Roman"/>
              </w:rPr>
            </w:pPr>
            <w:r w:rsidRPr="00DD1FB4">
              <w:rPr>
                <w:rFonts w:ascii="Times New Roman" w:hAnsi="Times New Roman" w:cs="Times New Roman"/>
                <w:b/>
              </w:rPr>
              <w:t xml:space="preserve">Izmitināšana </w:t>
            </w:r>
            <w:r w:rsidRPr="00DD1FB4">
              <w:rPr>
                <w:rFonts w:ascii="Times New Roman" w:hAnsi="Times New Roman" w:cs="Times New Roman"/>
              </w:rPr>
              <w:t xml:space="preserve">(līdz 12 mēnešiem) </w:t>
            </w:r>
          </w:p>
          <w:p w14:paraId="6101344E" w14:textId="77777777" w:rsidR="00CF248B" w:rsidRPr="00DD1FB4" w:rsidRDefault="00CF248B" w:rsidP="00BA24FB">
            <w:pPr>
              <w:rPr>
                <w:rFonts w:ascii="Times New Roman" w:hAnsi="Times New Roman" w:cs="Times New Roman"/>
              </w:rPr>
            </w:pPr>
            <w:r w:rsidRPr="00264462">
              <w:rPr>
                <w:rFonts w:ascii="Times New Roman" w:hAnsi="Times New Roman" w:cs="Times New Roman"/>
                <w:b/>
                <w:bCs/>
              </w:rPr>
              <w:t>18,40 EUR dienā par 1 pieaugušo</w:t>
            </w:r>
            <w:r w:rsidRPr="00DD1FB4">
              <w:rPr>
                <w:rFonts w:ascii="Times New Roman" w:hAnsi="Times New Roman" w:cs="Times New Roman"/>
              </w:rPr>
              <w:t xml:space="preserve"> (sieviete krīzes situācijā) un </w:t>
            </w:r>
            <w:r w:rsidRPr="00264462">
              <w:rPr>
                <w:rFonts w:ascii="Times New Roman" w:hAnsi="Times New Roman" w:cs="Times New Roman"/>
                <w:b/>
                <w:bCs/>
              </w:rPr>
              <w:t>20,00 EUR dienā par 1 bērnu</w:t>
            </w:r>
            <w:r w:rsidRPr="00DD1FB4">
              <w:rPr>
                <w:rFonts w:ascii="Times New Roman" w:hAnsi="Times New Roman" w:cs="Times New Roman"/>
              </w:rPr>
              <w:t xml:space="preserve"> (līdz 1 gada vecumam)</w:t>
            </w:r>
          </w:p>
          <w:p w14:paraId="064080E9" w14:textId="77777777" w:rsidR="00CF248B" w:rsidRPr="00DD1FB4" w:rsidRDefault="00CF248B" w:rsidP="00BA24FB">
            <w:pPr>
              <w:rPr>
                <w:rFonts w:ascii="Times New Roman" w:hAnsi="Times New Roman" w:cs="Times New Roman"/>
              </w:rPr>
            </w:pPr>
          </w:p>
          <w:p w14:paraId="739E25AF" w14:textId="77777777" w:rsidR="00CF248B" w:rsidRPr="00703ACE" w:rsidRDefault="00CF248B" w:rsidP="00BA24FB">
            <w:pPr>
              <w:rPr>
                <w:rFonts w:ascii="Times New Roman" w:hAnsi="Times New Roman" w:cs="Times New Roman"/>
              </w:rPr>
            </w:pPr>
            <w:r w:rsidRPr="00703ACE">
              <w:rPr>
                <w:rFonts w:ascii="Times New Roman" w:hAnsi="Times New Roman" w:cs="Times New Roman"/>
                <w:b/>
              </w:rPr>
              <w:t>Sociālā atbalsta pakalpojums ģimenēm ar bērniem</w:t>
            </w:r>
            <w:r w:rsidRPr="00703ACE">
              <w:rPr>
                <w:rFonts w:ascii="Times New Roman" w:hAnsi="Times New Roman" w:cs="Times New Roman"/>
              </w:rPr>
              <w:t xml:space="preserve"> </w:t>
            </w:r>
          </w:p>
          <w:p w14:paraId="1518AFE0" w14:textId="77777777" w:rsidR="00CF248B" w:rsidRPr="00703ACE" w:rsidRDefault="00CF248B" w:rsidP="00BA24FB">
            <w:pPr>
              <w:rPr>
                <w:rFonts w:ascii="Times New Roman" w:hAnsi="Times New Roman" w:cs="Times New Roman"/>
              </w:rPr>
            </w:pPr>
            <w:r w:rsidRPr="00703ACE">
              <w:rPr>
                <w:rFonts w:ascii="Times New Roman" w:hAnsi="Times New Roman" w:cs="Times New Roman"/>
              </w:rPr>
              <w:t>2,50 EUR stundā</w:t>
            </w:r>
          </w:p>
          <w:p w14:paraId="6F1FDD3E" w14:textId="77777777" w:rsidR="00CF248B" w:rsidRPr="000E7FBC" w:rsidRDefault="00CF248B" w:rsidP="00BA24FB">
            <w:pPr>
              <w:rPr>
                <w:rFonts w:ascii="Times New Roman" w:hAnsi="Times New Roman" w:cs="Times New Roman"/>
                <w:color w:val="FF0000"/>
              </w:rPr>
            </w:pPr>
          </w:p>
          <w:p w14:paraId="34778E8F" w14:textId="77777777" w:rsidR="00CF248B" w:rsidRPr="00703ACE" w:rsidRDefault="00CF248B" w:rsidP="00BA24FB">
            <w:pPr>
              <w:rPr>
                <w:rFonts w:ascii="Times New Roman" w:hAnsi="Times New Roman" w:cs="Times New Roman"/>
              </w:rPr>
            </w:pPr>
            <w:r w:rsidRPr="00703ACE">
              <w:rPr>
                <w:rFonts w:ascii="Times New Roman" w:hAnsi="Times New Roman" w:cs="Times New Roman"/>
                <w:b/>
              </w:rPr>
              <w:t>Konsultācijas</w:t>
            </w:r>
            <w:r w:rsidRPr="00703ACE">
              <w:rPr>
                <w:rFonts w:ascii="Times New Roman" w:hAnsi="Times New Roman" w:cs="Times New Roman"/>
              </w:rPr>
              <w:t xml:space="preserve"> neplānotas grūtniecības, pēc aborta, kā arī spontānā aborta vai pāragra bērna zaudējuma gadījumos </w:t>
            </w:r>
          </w:p>
          <w:p w14:paraId="69A4C150" w14:textId="77777777" w:rsidR="00CF248B" w:rsidRPr="00703ACE" w:rsidRDefault="00CF248B" w:rsidP="00BA24FB">
            <w:pPr>
              <w:rPr>
                <w:rFonts w:ascii="Times New Roman" w:hAnsi="Times New Roman" w:cs="Times New Roman"/>
              </w:rPr>
            </w:pPr>
            <w:r w:rsidRPr="00703ACE">
              <w:rPr>
                <w:rFonts w:ascii="Times New Roman" w:hAnsi="Times New Roman" w:cs="Times New Roman"/>
              </w:rPr>
              <w:t>2,50 EUR stundā</w:t>
            </w:r>
          </w:p>
          <w:p w14:paraId="70991132" w14:textId="77777777" w:rsidR="00CF248B" w:rsidRDefault="00CF248B" w:rsidP="00BA24FB">
            <w:pPr>
              <w:rPr>
                <w:rFonts w:ascii="Times New Roman" w:hAnsi="Times New Roman" w:cs="Times New Roman"/>
                <w:color w:val="FF0000"/>
              </w:rPr>
            </w:pPr>
          </w:p>
          <w:p w14:paraId="3B35A406" w14:textId="77777777" w:rsidR="00CF248B" w:rsidRPr="000E7FBC" w:rsidRDefault="00CF248B" w:rsidP="00BA24FB">
            <w:pPr>
              <w:rPr>
                <w:rFonts w:ascii="Times New Roman" w:hAnsi="Times New Roman" w:cs="Times New Roman"/>
                <w:b/>
              </w:rPr>
            </w:pPr>
          </w:p>
        </w:tc>
      </w:tr>
      <w:tr w:rsidR="00CF248B" w:rsidRPr="00682A73" w14:paraId="5F7808EF" w14:textId="77777777" w:rsidTr="00BA55AB">
        <w:tc>
          <w:tcPr>
            <w:tcW w:w="7366" w:type="dxa"/>
          </w:tcPr>
          <w:p w14:paraId="6CACD643" w14:textId="77777777" w:rsidR="00CF248B" w:rsidRDefault="00CF248B" w:rsidP="00BA24FB">
            <w:pPr>
              <w:ind w:right="103"/>
              <w:jc w:val="both"/>
              <w:rPr>
                <w:rFonts w:ascii="Times New Roman" w:hAnsi="Times New Roman" w:cs="Times New Roman"/>
                <w:b/>
              </w:rPr>
            </w:pPr>
            <w:r>
              <w:rPr>
                <w:rFonts w:ascii="Times New Roman" w:hAnsi="Times New Roman" w:cs="Times New Roman"/>
                <w:b/>
              </w:rPr>
              <w:t xml:space="preserve">IV. HIGIĒNAS </w:t>
            </w:r>
            <w:r w:rsidRPr="00682A73">
              <w:rPr>
                <w:rFonts w:ascii="Times New Roman" w:hAnsi="Times New Roman" w:cs="Times New Roman"/>
                <w:b/>
              </w:rPr>
              <w:t xml:space="preserve">PAKALPOJUMS </w:t>
            </w:r>
          </w:p>
          <w:p w14:paraId="3DA4BA75" w14:textId="77777777" w:rsidR="00CF248B" w:rsidRDefault="00CF248B" w:rsidP="00BA24FB">
            <w:pPr>
              <w:ind w:right="103"/>
              <w:jc w:val="both"/>
              <w:rPr>
                <w:rFonts w:ascii="Times New Roman" w:hAnsi="Times New Roman" w:cs="Times New Roman"/>
                <w:b/>
              </w:rPr>
            </w:pPr>
          </w:p>
          <w:p w14:paraId="7391E68E" w14:textId="77777777" w:rsidR="00CF248B" w:rsidRPr="00E062C5" w:rsidRDefault="00CF248B" w:rsidP="00BA24FB">
            <w:pPr>
              <w:pStyle w:val="Default"/>
              <w:jc w:val="both"/>
              <w:rPr>
                <w:color w:val="auto"/>
                <w:sz w:val="22"/>
                <w:szCs w:val="22"/>
              </w:rPr>
            </w:pPr>
            <w:r>
              <w:rPr>
                <w:b/>
              </w:rPr>
              <w:t xml:space="preserve">Higiēnas pakalpojums </w:t>
            </w:r>
            <w:r w:rsidRPr="00E062C5">
              <w:rPr>
                <w:color w:val="auto"/>
                <w:sz w:val="22"/>
                <w:szCs w:val="22"/>
              </w:rPr>
              <w:t xml:space="preserve">ietver pirti, mazgāšanos dušā, veļas mazgāšanu un veļas žāvēšanu ar mērķi nodrošināt pakalpojumu personām, kurām sociālo apstākļu vai sociālo prasmju trūkuma vai citu apstākļu dēļ nav iespējams nodrošināt savu un savu ģimenes locekļu personisko higiēnu. Tiesības saņemt </w:t>
            </w:r>
            <w:r w:rsidRPr="00E062C5">
              <w:rPr>
                <w:color w:val="auto"/>
                <w:sz w:val="22"/>
                <w:szCs w:val="22"/>
              </w:rPr>
              <w:lastRenderedPageBreak/>
              <w:t xml:space="preserve">Higiēnas pakalpojumu ir ģimenēm (personām), kurām ir grūtības veikt </w:t>
            </w:r>
            <w:r w:rsidRPr="007B4A4B">
              <w:rPr>
                <w:color w:val="auto"/>
                <w:sz w:val="22"/>
                <w:szCs w:val="22"/>
              </w:rPr>
              <w:t>personisko aprūpi un/vai kurām dzīvesvietā nav veļas mazgāšanas un mazgāšanās iespēju</w:t>
            </w:r>
          </w:p>
          <w:p w14:paraId="17DE423D" w14:textId="77777777" w:rsidR="00CF248B" w:rsidRDefault="00CF248B" w:rsidP="00BA24FB">
            <w:pPr>
              <w:ind w:right="103"/>
              <w:jc w:val="both"/>
              <w:rPr>
                <w:rFonts w:ascii="Times New Roman" w:hAnsi="Times New Roman" w:cs="Times New Roman"/>
              </w:rPr>
            </w:pPr>
          </w:p>
          <w:p w14:paraId="449FDBC0" w14:textId="77777777" w:rsidR="00CF248B" w:rsidRDefault="00CF248B" w:rsidP="00BA24FB">
            <w:pPr>
              <w:ind w:right="103"/>
              <w:jc w:val="both"/>
              <w:rPr>
                <w:rFonts w:ascii="Times New Roman" w:hAnsi="Times New Roman" w:cs="Times New Roman"/>
              </w:rPr>
            </w:pPr>
            <w:r w:rsidRPr="008512A2">
              <w:rPr>
                <w:rFonts w:ascii="Times New Roman" w:hAnsi="Times New Roman" w:cs="Times New Roman"/>
              </w:rPr>
              <w:t>Pirt</w:t>
            </w:r>
            <w:r>
              <w:rPr>
                <w:rFonts w:ascii="Times New Roman" w:hAnsi="Times New Roman" w:cs="Times New Roman"/>
              </w:rPr>
              <w:t>s, duša</w:t>
            </w:r>
            <w:r w:rsidRPr="008512A2">
              <w:rPr>
                <w:rFonts w:ascii="Times New Roman" w:hAnsi="Times New Roman" w:cs="Times New Roman"/>
              </w:rPr>
              <w:t xml:space="preserve"> </w:t>
            </w:r>
          </w:p>
          <w:p w14:paraId="43BE3A6E" w14:textId="77777777" w:rsidR="00CF248B" w:rsidRDefault="00CF248B" w:rsidP="00BA24FB">
            <w:pPr>
              <w:ind w:right="103"/>
              <w:jc w:val="both"/>
              <w:rPr>
                <w:rFonts w:ascii="Times New Roman" w:hAnsi="Times New Roman" w:cs="Times New Roman"/>
              </w:rPr>
            </w:pPr>
          </w:p>
          <w:p w14:paraId="73D45417" w14:textId="77777777" w:rsidR="00CF248B" w:rsidRDefault="00CF248B" w:rsidP="00BA24FB">
            <w:pPr>
              <w:ind w:right="103"/>
              <w:jc w:val="both"/>
              <w:rPr>
                <w:rFonts w:ascii="Times New Roman" w:hAnsi="Times New Roman" w:cs="Times New Roman"/>
              </w:rPr>
            </w:pPr>
          </w:p>
          <w:p w14:paraId="33AAF729" w14:textId="77777777" w:rsidR="00CF248B" w:rsidRDefault="00CF248B" w:rsidP="00BA24FB">
            <w:pPr>
              <w:ind w:right="103"/>
              <w:jc w:val="both"/>
              <w:rPr>
                <w:rFonts w:ascii="Times New Roman" w:hAnsi="Times New Roman" w:cs="Times New Roman"/>
              </w:rPr>
            </w:pPr>
            <w:r>
              <w:rPr>
                <w:rFonts w:ascii="Times New Roman" w:hAnsi="Times New Roman" w:cs="Times New Roman"/>
              </w:rPr>
              <w:t>Dušas pakalpojums</w:t>
            </w:r>
          </w:p>
          <w:p w14:paraId="40D89CA9" w14:textId="77777777" w:rsidR="00CF248B" w:rsidRDefault="00CF248B" w:rsidP="00BA24FB">
            <w:pPr>
              <w:ind w:right="103"/>
              <w:jc w:val="both"/>
              <w:rPr>
                <w:rFonts w:ascii="Times New Roman" w:hAnsi="Times New Roman" w:cs="Times New Roman"/>
              </w:rPr>
            </w:pPr>
          </w:p>
          <w:p w14:paraId="50FEE525" w14:textId="77777777" w:rsidR="00CF248B" w:rsidRDefault="00CF248B" w:rsidP="00BA24FB">
            <w:pPr>
              <w:ind w:right="103"/>
              <w:jc w:val="both"/>
              <w:rPr>
                <w:rFonts w:ascii="Times New Roman" w:hAnsi="Times New Roman" w:cs="Times New Roman"/>
              </w:rPr>
            </w:pPr>
          </w:p>
          <w:p w14:paraId="5DA9AFE8" w14:textId="77777777" w:rsidR="00CF248B" w:rsidRDefault="00CF248B" w:rsidP="00BA24FB">
            <w:pPr>
              <w:ind w:right="103"/>
              <w:jc w:val="both"/>
              <w:rPr>
                <w:rFonts w:ascii="Times New Roman" w:hAnsi="Times New Roman" w:cs="Times New Roman"/>
              </w:rPr>
            </w:pPr>
          </w:p>
          <w:p w14:paraId="51CE2D99" w14:textId="77777777" w:rsidR="00CF248B" w:rsidRDefault="00CF248B" w:rsidP="00BA24FB">
            <w:pPr>
              <w:ind w:right="103"/>
              <w:jc w:val="both"/>
              <w:rPr>
                <w:rFonts w:ascii="Times New Roman" w:hAnsi="Times New Roman" w:cs="Times New Roman"/>
              </w:rPr>
            </w:pPr>
          </w:p>
          <w:p w14:paraId="6DB82A02" w14:textId="77777777" w:rsidR="00CF248B" w:rsidRDefault="00CF248B" w:rsidP="00BA24FB">
            <w:pPr>
              <w:ind w:right="103"/>
              <w:jc w:val="both"/>
              <w:rPr>
                <w:rFonts w:ascii="Times New Roman" w:hAnsi="Times New Roman" w:cs="Times New Roman"/>
              </w:rPr>
            </w:pPr>
          </w:p>
          <w:p w14:paraId="4D30905A" w14:textId="77777777" w:rsidR="00CF248B" w:rsidRPr="008512A2" w:rsidRDefault="00CF248B" w:rsidP="00BA24FB">
            <w:pPr>
              <w:ind w:right="103"/>
              <w:jc w:val="both"/>
              <w:rPr>
                <w:rFonts w:ascii="Times New Roman" w:hAnsi="Times New Roman" w:cs="Times New Roman"/>
              </w:rPr>
            </w:pPr>
            <w:r>
              <w:rPr>
                <w:rFonts w:ascii="Times New Roman" w:hAnsi="Times New Roman" w:cs="Times New Roman"/>
              </w:rPr>
              <w:t>V</w:t>
            </w:r>
            <w:r w:rsidRPr="008512A2">
              <w:rPr>
                <w:rFonts w:ascii="Times New Roman" w:hAnsi="Times New Roman" w:cs="Times New Roman"/>
              </w:rPr>
              <w:t>eļas mazgāšan</w:t>
            </w:r>
            <w:r>
              <w:rPr>
                <w:rFonts w:ascii="Times New Roman" w:hAnsi="Times New Roman" w:cs="Times New Roman"/>
              </w:rPr>
              <w:t>a</w:t>
            </w:r>
            <w:r w:rsidRPr="008512A2">
              <w:rPr>
                <w:rFonts w:ascii="Times New Roman" w:hAnsi="Times New Roman" w:cs="Times New Roman"/>
              </w:rPr>
              <w:t xml:space="preserve"> un veļas žāvēšan</w:t>
            </w:r>
            <w:r>
              <w:rPr>
                <w:rFonts w:ascii="Times New Roman" w:hAnsi="Times New Roman" w:cs="Times New Roman"/>
              </w:rPr>
              <w:t>a</w:t>
            </w:r>
          </w:p>
          <w:p w14:paraId="5B1EAFD3" w14:textId="77777777" w:rsidR="00CF248B" w:rsidRDefault="00CF248B" w:rsidP="00BA24FB">
            <w:pPr>
              <w:pStyle w:val="Default"/>
              <w:ind w:right="103"/>
              <w:jc w:val="both"/>
              <w:rPr>
                <w:b/>
              </w:rPr>
            </w:pPr>
          </w:p>
          <w:p w14:paraId="434C1768" w14:textId="77777777" w:rsidR="00CF248B" w:rsidRDefault="00CF248B" w:rsidP="00BA24FB">
            <w:pPr>
              <w:pStyle w:val="Default"/>
              <w:ind w:right="103"/>
              <w:jc w:val="both"/>
              <w:rPr>
                <w:b/>
              </w:rPr>
            </w:pPr>
          </w:p>
          <w:p w14:paraId="592ABDE2" w14:textId="77777777" w:rsidR="00CF248B" w:rsidRPr="00682A73" w:rsidRDefault="00CF248B" w:rsidP="00BA24FB">
            <w:pPr>
              <w:pStyle w:val="Default"/>
              <w:ind w:right="103"/>
              <w:jc w:val="both"/>
              <w:rPr>
                <w:b/>
              </w:rPr>
            </w:pPr>
          </w:p>
        </w:tc>
        <w:tc>
          <w:tcPr>
            <w:tcW w:w="1843" w:type="dxa"/>
          </w:tcPr>
          <w:p w14:paraId="57C35D6B" w14:textId="77777777" w:rsidR="00CF248B" w:rsidRDefault="00CF248B" w:rsidP="00BA24FB">
            <w:pPr>
              <w:rPr>
                <w:rFonts w:ascii="Times New Roman" w:hAnsi="Times New Roman" w:cs="Times New Roman"/>
              </w:rPr>
            </w:pPr>
          </w:p>
          <w:p w14:paraId="7CE3B54C" w14:textId="77777777" w:rsidR="00CF248B" w:rsidRDefault="00CF248B" w:rsidP="00BA24FB">
            <w:pPr>
              <w:rPr>
                <w:rFonts w:ascii="Times New Roman" w:hAnsi="Times New Roman" w:cs="Times New Roman"/>
                <w:color w:val="00B0F0"/>
              </w:rPr>
            </w:pPr>
          </w:p>
          <w:p w14:paraId="46AF263C" w14:textId="77777777" w:rsidR="00CF248B" w:rsidRDefault="00CF248B" w:rsidP="00BA24FB">
            <w:pPr>
              <w:rPr>
                <w:rFonts w:ascii="Times New Roman" w:hAnsi="Times New Roman" w:cs="Times New Roman"/>
                <w:bCs/>
                <w:i/>
                <w:iCs/>
                <w:color w:val="FF0000"/>
              </w:rPr>
            </w:pPr>
          </w:p>
          <w:p w14:paraId="485AAEED" w14:textId="77777777" w:rsidR="00CF248B" w:rsidRDefault="00CF248B" w:rsidP="00BA24FB">
            <w:pPr>
              <w:rPr>
                <w:rFonts w:ascii="Times New Roman" w:hAnsi="Times New Roman" w:cs="Times New Roman"/>
                <w:bCs/>
                <w:i/>
                <w:iCs/>
                <w:color w:val="FF0000"/>
              </w:rPr>
            </w:pPr>
          </w:p>
          <w:p w14:paraId="59F59FD9" w14:textId="77777777" w:rsidR="00CF248B" w:rsidRDefault="00CF248B" w:rsidP="00BA24FB">
            <w:pPr>
              <w:rPr>
                <w:rFonts w:ascii="Times New Roman" w:hAnsi="Times New Roman" w:cs="Times New Roman"/>
                <w:bCs/>
                <w:i/>
                <w:iCs/>
                <w:color w:val="FF0000"/>
              </w:rPr>
            </w:pPr>
          </w:p>
          <w:p w14:paraId="3F023B4C" w14:textId="77777777" w:rsidR="00CF248B" w:rsidRDefault="00CF248B" w:rsidP="00BA24FB">
            <w:pPr>
              <w:rPr>
                <w:rFonts w:ascii="Times New Roman" w:hAnsi="Times New Roman" w:cs="Times New Roman"/>
                <w:bCs/>
                <w:i/>
                <w:iCs/>
                <w:color w:val="FF0000"/>
              </w:rPr>
            </w:pPr>
          </w:p>
          <w:p w14:paraId="53A9A8ED" w14:textId="77777777" w:rsidR="00CF248B" w:rsidRDefault="00CF248B" w:rsidP="00BA24FB">
            <w:pPr>
              <w:rPr>
                <w:rFonts w:ascii="Times New Roman" w:hAnsi="Times New Roman" w:cs="Times New Roman"/>
                <w:bCs/>
                <w:i/>
                <w:iCs/>
                <w:color w:val="FF0000"/>
              </w:rPr>
            </w:pPr>
          </w:p>
          <w:p w14:paraId="2EC26F87" w14:textId="77777777" w:rsidR="00CF248B" w:rsidRDefault="00CF248B" w:rsidP="00BA24FB">
            <w:pPr>
              <w:rPr>
                <w:rFonts w:ascii="Times New Roman" w:hAnsi="Times New Roman" w:cs="Times New Roman"/>
                <w:bCs/>
                <w:i/>
                <w:iCs/>
                <w:color w:val="FF0000"/>
              </w:rPr>
            </w:pPr>
          </w:p>
          <w:p w14:paraId="743D694E" w14:textId="77777777" w:rsidR="00CF248B" w:rsidRDefault="00CF248B" w:rsidP="00BA24FB">
            <w:pPr>
              <w:rPr>
                <w:rFonts w:ascii="Times New Roman" w:hAnsi="Times New Roman" w:cs="Times New Roman"/>
                <w:bCs/>
                <w:i/>
                <w:iCs/>
                <w:color w:val="FF0000"/>
              </w:rPr>
            </w:pPr>
          </w:p>
          <w:p w14:paraId="44BB51FA" w14:textId="77777777" w:rsidR="00CF248B" w:rsidRPr="007C7F1C" w:rsidRDefault="00CF248B" w:rsidP="00BA24FB">
            <w:pPr>
              <w:rPr>
                <w:rFonts w:ascii="Times New Roman" w:hAnsi="Times New Roman" w:cs="Times New Roman"/>
                <w:bCs/>
                <w:iCs/>
                <w:color w:val="000000" w:themeColor="text1"/>
              </w:rPr>
            </w:pPr>
            <w:r w:rsidRPr="007C7F1C">
              <w:rPr>
                <w:rFonts w:ascii="Times New Roman" w:hAnsi="Times New Roman" w:cs="Times New Roman"/>
                <w:bCs/>
                <w:iCs/>
                <w:color w:val="000000" w:themeColor="text1"/>
              </w:rPr>
              <w:t xml:space="preserve">5 euro vienai </w:t>
            </w:r>
          </w:p>
          <w:p w14:paraId="6144CA8C" w14:textId="11575BE5" w:rsidR="00CF248B" w:rsidRPr="007C7F1C" w:rsidRDefault="00CF248B" w:rsidP="00BA24FB">
            <w:pPr>
              <w:rPr>
                <w:rFonts w:ascii="Times New Roman" w:hAnsi="Times New Roman" w:cs="Times New Roman"/>
                <w:bCs/>
                <w:iCs/>
                <w:color w:val="000000" w:themeColor="text1"/>
              </w:rPr>
            </w:pPr>
            <w:r w:rsidRPr="007C7F1C">
              <w:rPr>
                <w:rFonts w:ascii="Times New Roman" w:hAnsi="Times New Roman" w:cs="Times New Roman"/>
                <w:bCs/>
                <w:iCs/>
                <w:color w:val="000000" w:themeColor="text1"/>
              </w:rPr>
              <w:t xml:space="preserve">personai  par  1 h </w:t>
            </w:r>
          </w:p>
          <w:p w14:paraId="271B37D3" w14:textId="77777777" w:rsidR="00CF248B" w:rsidRPr="007C7F1C" w:rsidRDefault="00CF248B" w:rsidP="00BA24FB">
            <w:pPr>
              <w:rPr>
                <w:rFonts w:ascii="Times New Roman" w:hAnsi="Times New Roman" w:cs="Times New Roman"/>
                <w:bCs/>
                <w:iCs/>
                <w:color w:val="000000" w:themeColor="text1"/>
              </w:rPr>
            </w:pPr>
          </w:p>
          <w:p w14:paraId="5A3960C2" w14:textId="77777777" w:rsidR="00CF248B" w:rsidRPr="007C7F1C" w:rsidRDefault="00CF248B" w:rsidP="00BA24FB">
            <w:pPr>
              <w:rPr>
                <w:rFonts w:ascii="Times New Roman" w:hAnsi="Times New Roman" w:cs="Times New Roman"/>
                <w:bCs/>
                <w:iCs/>
                <w:color w:val="000000" w:themeColor="text1"/>
              </w:rPr>
            </w:pPr>
            <w:r w:rsidRPr="007C7F1C">
              <w:rPr>
                <w:rFonts w:ascii="Times New Roman" w:hAnsi="Times New Roman" w:cs="Times New Roman"/>
                <w:bCs/>
                <w:iCs/>
                <w:color w:val="000000" w:themeColor="text1"/>
              </w:rPr>
              <w:t>1 euro no personas</w:t>
            </w:r>
          </w:p>
          <w:p w14:paraId="6641DAC6" w14:textId="77777777" w:rsidR="00CF248B" w:rsidRPr="007C7F1C" w:rsidRDefault="00CF248B" w:rsidP="00BA24FB">
            <w:pPr>
              <w:rPr>
                <w:rFonts w:ascii="Times New Roman" w:hAnsi="Times New Roman" w:cs="Times New Roman"/>
                <w:bCs/>
                <w:iCs/>
                <w:color w:val="000000" w:themeColor="text1"/>
              </w:rPr>
            </w:pPr>
            <w:r w:rsidRPr="007C7F1C">
              <w:rPr>
                <w:rFonts w:ascii="Times New Roman" w:hAnsi="Times New Roman" w:cs="Times New Roman"/>
                <w:bCs/>
                <w:iCs/>
                <w:color w:val="000000" w:themeColor="text1"/>
              </w:rPr>
              <w:t xml:space="preserve">0,50 euro bērniem no 10 gadu vecuma </w:t>
            </w:r>
          </w:p>
          <w:p w14:paraId="0772D824" w14:textId="77777777" w:rsidR="00CF248B" w:rsidRPr="007C7F1C" w:rsidRDefault="00CF248B" w:rsidP="00BA24FB">
            <w:pPr>
              <w:rPr>
                <w:rFonts w:ascii="Times New Roman" w:hAnsi="Times New Roman" w:cs="Times New Roman"/>
                <w:bCs/>
                <w:iCs/>
                <w:color w:val="000000" w:themeColor="text1"/>
              </w:rPr>
            </w:pPr>
          </w:p>
          <w:p w14:paraId="5BDA9A5E" w14:textId="77777777" w:rsidR="00CF248B" w:rsidRPr="007C7F1C" w:rsidRDefault="00CF248B" w:rsidP="00BA24FB">
            <w:pPr>
              <w:rPr>
                <w:rFonts w:ascii="Times New Roman" w:hAnsi="Times New Roman" w:cs="Times New Roman"/>
                <w:bCs/>
                <w:iCs/>
                <w:color w:val="000000" w:themeColor="text1"/>
              </w:rPr>
            </w:pPr>
            <w:r w:rsidRPr="007C7F1C">
              <w:rPr>
                <w:rFonts w:ascii="Times New Roman" w:hAnsi="Times New Roman" w:cs="Times New Roman"/>
                <w:bCs/>
                <w:iCs/>
                <w:color w:val="000000" w:themeColor="text1"/>
              </w:rPr>
              <w:t>1 euro viena mazgāšanas reize</w:t>
            </w:r>
          </w:p>
          <w:p w14:paraId="6C60F850" w14:textId="77777777" w:rsidR="00CF248B" w:rsidRDefault="00CF248B" w:rsidP="00BA24FB">
            <w:pPr>
              <w:rPr>
                <w:rFonts w:ascii="Times New Roman" w:hAnsi="Times New Roman" w:cs="Times New Roman"/>
                <w:bCs/>
                <w:i/>
                <w:iCs/>
                <w:color w:val="FF0000"/>
              </w:rPr>
            </w:pPr>
          </w:p>
          <w:p w14:paraId="5F23120B" w14:textId="5CB57183" w:rsidR="00CF248B" w:rsidRPr="00F91496" w:rsidRDefault="00CF248B" w:rsidP="00BA24FB">
            <w:pPr>
              <w:rPr>
                <w:rFonts w:ascii="Times New Roman" w:hAnsi="Times New Roman" w:cs="Times New Roman"/>
                <w:color w:val="FF0000"/>
              </w:rPr>
            </w:pPr>
            <w:r>
              <w:rPr>
                <w:rFonts w:ascii="Times New Roman" w:hAnsi="Times New Roman" w:cs="Times New Roman"/>
              </w:rPr>
              <w:t xml:space="preserve">Higiēnas </w:t>
            </w:r>
            <w:r w:rsidRPr="00E062C5">
              <w:rPr>
                <w:rFonts w:ascii="Times New Roman" w:hAnsi="Times New Roman" w:cs="Times New Roman"/>
              </w:rPr>
              <w:t>pakalpojum</w:t>
            </w:r>
            <w:r>
              <w:rPr>
                <w:rFonts w:ascii="Times New Roman" w:hAnsi="Times New Roman" w:cs="Times New Roman"/>
              </w:rPr>
              <w:t xml:space="preserve">s </w:t>
            </w:r>
            <w:r w:rsidRPr="00E062C5">
              <w:rPr>
                <w:rFonts w:ascii="Times New Roman" w:hAnsi="Times New Roman" w:cs="Times New Roman"/>
              </w:rPr>
              <w:t xml:space="preserve">ir ar pašvaldības atmaksājamo daļu 20% no Diakonijas centra </w:t>
            </w:r>
            <w:r w:rsidR="00352647">
              <w:rPr>
                <w:rFonts w:ascii="Times New Roman" w:hAnsi="Times New Roman" w:cs="Times New Roman"/>
              </w:rPr>
              <w:t>saņemtās</w:t>
            </w:r>
            <w:r w:rsidRPr="00E062C5">
              <w:rPr>
                <w:rFonts w:ascii="Times New Roman" w:hAnsi="Times New Roman" w:cs="Times New Roman"/>
              </w:rPr>
              <w:t xml:space="preserve"> maksas par šo </w:t>
            </w:r>
            <w:r w:rsidR="00352647">
              <w:rPr>
                <w:rFonts w:ascii="Times New Roman" w:hAnsi="Times New Roman" w:cs="Times New Roman"/>
              </w:rPr>
              <w:t>p</w:t>
            </w:r>
            <w:r w:rsidRPr="00E062C5">
              <w:rPr>
                <w:rFonts w:ascii="Times New Roman" w:hAnsi="Times New Roman" w:cs="Times New Roman"/>
              </w:rPr>
              <w:t>akalpojumu</w:t>
            </w:r>
          </w:p>
        </w:tc>
      </w:tr>
      <w:tr w:rsidR="00CF248B" w:rsidRPr="00461484" w14:paraId="39438C85" w14:textId="77777777" w:rsidTr="00BA55AB">
        <w:tc>
          <w:tcPr>
            <w:tcW w:w="7366" w:type="dxa"/>
          </w:tcPr>
          <w:p w14:paraId="1AFBA9F8" w14:textId="77777777" w:rsidR="00CF248B" w:rsidRPr="00461484" w:rsidRDefault="00CF248B" w:rsidP="00BA24FB">
            <w:pPr>
              <w:ind w:right="103"/>
              <w:jc w:val="both"/>
              <w:rPr>
                <w:rFonts w:ascii="Times New Roman" w:hAnsi="Times New Roman" w:cs="Times New Roman"/>
                <w:b/>
              </w:rPr>
            </w:pPr>
            <w:r w:rsidRPr="00461484">
              <w:rPr>
                <w:rFonts w:ascii="Times New Roman" w:hAnsi="Times New Roman" w:cs="Times New Roman"/>
                <w:b/>
              </w:rPr>
              <w:t xml:space="preserve">V. ZUPAS VIRTUVES PAKALPOJUMS </w:t>
            </w:r>
          </w:p>
          <w:p w14:paraId="43B44D36" w14:textId="77777777" w:rsidR="00CF248B" w:rsidRPr="00461484" w:rsidRDefault="00CF248B" w:rsidP="00BA24FB">
            <w:pPr>
              <w:pStyle w:val="Default"/>
              <w:ind w:right="103"/>
              <w:jc w:val="both"/>
              <w:rPr>
                <w:color w:val="auto"/>
                <w:sz w:val="22"/>
                <w:szCs w:val="22"/>
              </w:rPr>
            </w:pPr>
          </w:p>
          <w:p w14:paraId="7702DA58" w14:textId="77777777" w:rsidR="00CF248B" w:rsidRPr="00461484" w:rsidRDefault="00CF248B" w:rsidP="00BA24FB">
            <w:pPr>
              <w:pStyle w:val="Default"/>
              <w:ind w:right="103"/>
              <w:jc w:val="both"/>
              <w:rPr>
                <w:color w:val="auto"/>
                <w:sz w:val="22"/>
                <w:szCs w:val="22"/>
              </w:rPr>
            </w:pPr>
            <w:r w:rsidRPr="00461484">
              <w:rPr>
                <w:color w:val="auto"/>
                <w:sz w:val="22"/>
                <w:szCs w:val="22"/>
              </w:rPr>
              <w:t>Zupas virtuves pakalpojums – bezmaksas siltā ēdiena izsniegšana, pakalpojuma nodrošināšana atbilstoši higiēnas prasībām</w:t>
            </w:r>
          </w:p>
          <w:p w14:paraId="437F57FB" w14:textId="77777777" w:rsidR="00CF248B" w:rsidRPr="00461484" w:rsidRDefault="00CF248B" w:rsidP="00BA24FB">
            <w:pPr>
              <w:pStyle w:val="Default"/>
              <w:ind w:right="103"/>
              <w:jc w:val="both"/>
              <w:rPr>
                <w:b/>
                <w:color w:val="auto"/>
              </w:rPr>
            </w:pPr>
          </w:p>
        </w:tc>
        <w:tc>
          <w:tcPr>
            <w:tcW w:w="1843" w:type="dxa"/>
          </w:tcPr>
          <w:p w14:paraId="075F1553" w14:textId="77777777" w:rsidR="00CF248B" w:rsidRPr="00461484" w:rsidRDefault="00CF248B" w:rsidP="00BA24FB">
            <w:pPr>
              <w:rPr>
                <w:rFonts w:ascii="Times New Roman" w:hAnsi="Times New Roman" w:cs="Times New Roman"/>
                <w:b/>
              </w:rPr>
            </w:pPr>
          </w:p>
          <w:p w14:paraId="545C54C6" w14:textId="4D5F13A8" w:rsidR="00CF248B" w:rsidRPr="00461484" w:rsidRDefault="00CF248B" w:rsidP="00BA24FB">
            <w:pPr>
              <w:rPr>
                <w:rFonts w:ascii="Times New Roman" w:hAnsi="Times New Roman" w:cs="Times New Roman"/>
              </w:rPr>
            </w:pPr>
            <w:r w:rsidRPr="00461484">
              <w:rPr>
                <w:rFonts w:ascii="Times New Roman" w:hAnsi="Times New Roman" w:cs="Times New Roman"/>
              </w:rPr>
              <w:t xml:space="preserve">0,30 </w:t>
            </w:r>
            <w:r w:rsidRPr="00461484">
              <w:rPr>
                <w:rFonts w:ascii="Times New Roman" w:hAnsi="Times New Roman" w:cs="Times New Roman"/>
                <w:i/>
                <w:iCs/>
              </w:rPr>
              <w:t>euro</w:t>
            </w:r>
          </w:p>
          <w:p w14:paraId="752D0EA3" w14:textId="77777777" w:rsidR="00CF248B" w:rsidRPr="00461484" w:rsidRDefault="00CF248B" w:rsidP="00BA24FB">
            <w:pPr>
              <w:rPr>
                <w:rFonts w:ascii="Times New Roman" w:hAnsi="Times New Roman" w:cs="Times New Roman"/>
              </w:rPr>
            </w:pPr>
          </w:p>
          <w:p w14:paraId="5C9773D5" w14:textId="77777777" w:rsidR="00CF248B" w:rsidRPr="00461484" w:rsidRDefault="00CF248B" w:rsidP="00BA24FB">
            <w:pPr>
              <w:rPr>
                <w:rFonts w:ascii="Times New Roman" w:hAnsi="Times New Roman" w:cs="Times New Roman"/>
              </w:rPr>
            </w:pPr>
          </w:p>
        </w:tc>
      </w:tr>
    </w:tbl>
    <w:p w14:paraId="13334D34" w14:textId="6F72917F" w:rsidR="00236852" w:rsidRPr="00E062C5" w:rsidRDefault="00236852" w:rsidP="00CF248B">
      <w:pPr>
        <w:spacing w:after="0" w:line="240" w:lineRule="auto"/>
        <w:jc w:val="right"/>
        <w:rPr>
          <w:rFonts w:ascii="Times New Roman" w:hAnsi="Times New Roman" w:cs="Times New Roman"/>
          <w:b/>
        </w:rPr>
      </w:pPr>
    </w:p>
    <w:p w14:paraId="71083B5A" w14:textId="77777777" w:rsidR="00875719" w:rsidRPr="00E062C5" w:rsidRDefault="00875719" w:rsidP="00E062C5">
      <w:pPr>
        <w:spacing w:after="0" w:line="240" w:lineRule="auto"/>
        <w:rPr>
          <w:rFonts w:ascii="Times New Roman" w:hAnsi="Times New Roman" w:cs="Times New Roman"/>
          <w:b/>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6E0F76" w:rsidRPr="00682A73" w14:paraId="2CE18701" w14:textId="77777777" w:rsidTr="004E7EAB">
        <w:tc>
          <w:tcPr>
            <w:tcW w:w="4148" w:type="dxa"/>
          </w:tcPr>
          <w:p w14:paraId="476EFCA0" w14:textId="77777777" w:rsidR="006E0F76" w:rsidRPr="00682A73" w:rsidRDefault="006E0F76" w:rsidP="006E0F76">
            <w:pPr>
              <w:ind w:right="-568"/>
              <w:rPr>
                <w:rFonts w:ascii="Times New Roman" w:hAnsi="Times New Roman" w:cs="Times New Roman"/>
              </w:rPr>
            </w:pPr>
            <w:r w:rsidRPr="00682A73">
              <w:rPr>
                <w:rFonts w:ascii="Times New Roman" w:hAnsi="Times New Roman" w:cs="Times New Roman"/>
              </w:rPr>
              <w:t>PAŠVALDĪBA:</w:t>
            </w:r>
          </w:p>
          <w:p w14:paraId="07DE65D0" w14:textId="77777777" w:rsidR="006E0F76" w:rsidRPr="00682A73" w:rsidRDefault="006E0F76" w:rsidP="004E7EAB">
            <w:pPr>
              <w:ind w:right="-568"/>
              <w:jc w:val="both"/>
              <w:rPr>
                <w:rFonts w:ascii="Times New Roman" w:hAnsi="Times New Roman" w:cs="Times New Roman"/>
              </w:rPr>
            </w:pPr>
            <w:r w:rsidRPr="00682A73">
              <w:rPr>
                <w:rFonts w:ascii="Times New Roman" w:hAnsi="Times New Roman" w:cs="Times New Roman"/>
              </w:rPr>
              <w:t>Madonas novada pašvaldība</w:t>
            </w:r>
          </w:p>
          <w:p w14:paraId="79F48E50" w14:textId="77777777" w:rsidR="006E0F76" w:rsidRPr="00682A73" w:rsidRDefault="006E0F76" w:rsidP="004E7EAB">
            <w:pPr>
              <w:ind w:right="-568"/>
              <w:jc w:val="both"/>
              <w:rPr>
                <w:rFonts w:ascii="Times New Roman" w:hAnsi="Times New Roman" w:cs="Times New Roman"/>
              </w:rPr>
            </w:pPr>
          </w:p>
        </w:tc>
        <w:tc>
          <w:tcPr>
            <w:tcW w:w="4148" w:type="dxa"/>
          </w:tcPr>
          <w:p w14:paraId="36048448" w14:textId="77777777" w:rsidR="006E0F76" w:rsidRPr="00682A73" w:rsidRDefault="006E0F76" w:rsidP="006E0F76">
            <w:pPr>
              <w:ind w:right="-568"/>
              <w:rPr>
                <w:rFonts w:ascii="Times New Roman" w:hAnsi="Times New Roman" w:cs="Times New Roman"/>
              </w:rPr>
            </w:pPr>
            <w:r w:rsidRPr="00682A73">
              <w:rPr>
                <w:rFonts w:ascii="Times New Roman" w:hAnsi="Times New Roman" w:cs="Times New Roman"/>
              </w:rPr>
              <w:t>NODIBINĀJUMS:</w:t>
            </w:r>
          </w:p>
          <w:p w14:paraId="66538350" w14:textId="77777777" w:rsidR="006E0F76" w:rsidRPr="00682A73" w:rsidRDefault="006E0F76" w:rsidP="004E7EAB">
            <w:pPr>
              <w:pStyle w:val="Bezatstarpm"/>
              <w:ind w:right="-568"/>
              <w:rPr>
                <w:rFonts w:ascii="Times New Roman" w:hAnsi="Times New Roman" w:cs="Times New Roman"/>
              </w:rPr>
            </w:pPr>
            <w:r w:rsidRPr="00682A73">
              <w:rPr>
                <w:rFonts w:ascii="Times New Roman" w:hAnsi="Times New Roman" w:cs="Times New Roman"/>
              </w:rPr>
              <w:t>Nodibinājums “Latvijas Evaņģēliski luteriskās Baznīcas Diakonijas centrs”</w:t>
            </w:r>
          </w:p>
        </w:tc>
      </w:tr>
      <w:tr w:rsidR="006E0F76" w:rsidRPr="00682A73" w14:paraId="0EB2CD0B" w14:textId="77777777" w:rsidTr="004E7EAB">
        <w:tc>
          <w:tcPr>
            <w:tcW w:w="4148" w:type="dxa"/>
          </w:tcPr>
          <w:p w14:paraId="6304FD44" w14:textId="77777777" w:rsidR="006E0F76" w:rsidRPr="00682A73" w:rsidRDefault="006E0F76" w:rsidP="004E7EAB">
            <w:pPr>
              <w:ind w:right="-568"/>
              <w:jc w:val="both"/>
              <w:rPr>
                <w:rFonts w:ascii="Times New Roman" w:hAnsi="Times New Roman" w:cs="Times New Roman"/>
              </w:rPr>
            </w:pPr>
            <w:r w:rsidRPr="00682A73">
              <w:rPr>
                <w:rFonts w:ascii="Times New Roman" w:hAnsi="Times New Roman" w:cs="Times New Roman"/>
              </w:rPr>
              <w:t>____________________________</w:t>
            </w:r>
          </w:p>
        </w:tc>
        <w:tc>
          <w:tcPr>
            <w:tcW w:w="4148" w:type="dxa"/>
          </w:tcPr>
          <w:p w14:paraId="5174F39E" w14:textId="77777777" w:rsidR="006E0F76" w:rsidRPr="00682A73" w:rsidRDefault="006E0F76" w:rsidP="004E7EAB">
            <w:pPr>
              <w:ind w:right="-568"/>
              <w:rPr>
                <w:rFonts w:ascii="Times New Roman" w:hAnsi="Times New Roman" w:cs="Times New Roman"/>
              </w:rPr>
            </w:pPr>
            <w:r w:rsidRPr="00682A73">
              <w:rPr>
                <w:rFonts w:ascii="Times New Roman" w:hAnsi="Times New Roman" w:cs="Times New Roman"/>
              </w:rPr>
              <w:t>____________________________</w:t>
            </w:r>
          </w:p>
        </w:tc>
      </w:tr>
      <w:tr w:rsidR="006E0F76" w:rsidRPr="00682A73" w14:paraId="7565F402" w14:textId="77777777" w:rsidTr="004E7EAB">
        <w:tc>
          <w:tcPr>
            <w:tcW w:w="4148" w:type="dxa"/>
          </w:tcPr>
          <w:p w14:paraId="7C70CDE6" w14:textId="77777777" w:rsidR="006E0F76" w:rsidRPr="00682A73" w:rsidRDefault="006E0F76" w:rsidP="004E7EAB">
            <w:pPr>
              <w:ind w:right="-568"/>
              <w:jc w:val="both"/>
              <w:rPr>
                <w:rFonts w:ascii="Times New Roman" w:hAnsi="Times New Roman" w:cs="Times New Roman"/>
              </w:rPr>
            </w:pPr>
          </w:p>
          <w:p w14:paraId="0E97E585" w14:textId="77777777" w:rsidR="006E0F76" w:rsidRPr="00682A73" w:rsidRDefault="006E0F76" w:rsidP="004E7EAB">
            <w:pPr>
              <w:ind w:right="-568"/>
              <w:jc w:val="both"/>
              <w:rPr>
                <w:rFonts w:ascii="Times New Roman" w:hAnsi="Times New Roman" w:cs="Times New Roman"/>
              </w:rPr>
            </w:pPr>
            <w:r w:rsidRPr="00682A73">
              <w:rPr>
                <w:rFonts w:ascii="Times New Roman" w:hAnsi="Times New Roman" w:cs="Times New Roman"/>
              </w:rPr>
              <w:t>Novada domes priekšsēdētājs</w:t>
            </w:r>
          </w:p>
          <w:p w14:paraId="744CE79F" w14:textId="77777777" w:rsidR="006E0F76" w:rsidRPr="00682A73" w:rsidRDefault="006E0F76" w:rsidP="004E7EAB">
            <w:pPr>
              <w:ind w:right="-568"/>
              <w:jc w:val="both"/>
              <w:rPr>
                <w:rFonts w:ascii="Times New Roman" w:hAnsi="Times New Roman" w:cs="Times New Roman"/>
              </w:rPr>
            </w:pPr>
            <w:r w:rsidRPr="00682A73">
              <w:rPr>
                <w:rFonts w:ascii="Times New Roman" w:hAnsi="Times New Roman" w:cs="Times New Roman"/>
              </w:rPr>
              <w:t>Agris Lungevičs</w:t>
            </w:r>
          </w:p>
        </w:tc>
        <w:tc>
          <w:tcPr>
            <w:tcW w:w="4148" w:type="dxa"/>
          </w:tcPr>
          <w:p w14:paraId="455EA377" w14:textId="77777777" w:rsidR="006E0F76" w:rsidRPr="00682A73" w:rsidRDefault="006E0F76" w:rsidP="004E7EAB">
            <w:pPr>
              <w:ind w:right="-568"/>
              <w:jc w:val="center"/>
              <w:rPr>
                <w:rFonts w:ascii="Times New Roman" w:hAnsi="Times New Roman" w:cs="Times New Roman"/>
              </w:rPr>
            </w:pPr>
          </w:p>
          <w:p w14:paraId="5AB1EADD" w14:textId="77777777" w:rsidR="006E0F76" w:rsidRPr="00682A73" w:rsidRDefault="006E0F76" w:rsidP="004E7EAB">
            <w:pPr>
              <w:ind w:right="-568"/>
              <w:jc w:val="both"/>
              <w:rPr>
                <w:rFonts w:ascii="Times New Roman" w:hAnsi="Times New Roman" w:cs="Times New Roman"/>
              </w:rPr>
            </w:pPr>
            <w:r w:rsidRPr="00682A73">
              <w:rPr>
                <w:rFonts w:ascii="Times New Roman" w:hAnsi="Times New Roman" w:cs="Times New Roman"/>
              </w:rPr>
              <w:t>Valdes priekšsēdētāja</w:t>
            </w:r>
          </w:p>
          <w:p w14:paraId="768C09EE" w14:textId="77777777" w:rsidR="006E0F76" w:rsidRPr="00682A73" w:rsidRDefault="006E0F76" w:rsidP="004E7EAB">
            <w:pPr>
              <w:ind w:right="-568"/>
              <w:rPr>
                <w:rFonts w:ascii="Times New Roman" w:hAnsi="Times New Roman" w:cs="Times New Roman"/>
              </w:rPr>
            </w:pPr>
            <w:r w:rsidRPr="00682A73">
              <w:rPr>
                <w:rFonts w:ascii="Times New Roman" w:hAnsi="Times New Roman" w:cs="Times New Roman"/>
              </w:rPr>
              <w:t>Sigita Dišlere</w:t>
            </w:r>
          </w:p>
        </w:tc>
      </w:tr>
    </w:tbl>
    <w:p w14:paraId="4D582161" w14:textId="77777777" w:rsidR="00492589" w:rsidRDefault="00492589" w:rsidP="00E062C5">
      <w:pPr>
        <w:pStyle w:val="Pamatteksts2"/>
        <w:spacing w:after="0" w:line="240" w:lineRule="auto"/>
        <w:jc w:val="right"/>
        <w:rPr>
          <w:sz w:val="22"/>
          <w:szCs w:val="22"/>
          <w:lang w:val="lv-LV"/>
        </w:rPr>
        <w:sectPr w:rsidR="00492589" w:rsidSect="00E062C5">
          <w:footerReference w:type="default" r:id="rId10"/>
          <w:pgSz w:w="11906" w:h="16838"/>
          <w:pgMar w:top="1134" w:right="1133" w:bottom="851" w:left="1701" w:header="709" w:footer="709" w:gutter="0"/>
          <w:cols w:space="708"/>
          <w:docGrid w:linePitch="360"/>
        </w:sectPr>
      </w:pPr>
    </w:p>
    <w:p w14:paraId="1CC17744" w14:textId="77777777" w:rsidR="001F3EA0" w:rsidRPr="0011601E" w:rsidRDefault="001F3EA0" w:rsidP="00E062C5">
      <w:pPr>
        <w:pStyle w:val="Pamatteksts2"/>
        <w:spacing w:after="0" w:line="240" w:lineRule="auto"/>
        <w:jc w:val="right"/>
        <w:rPr>
          <w:sz w:val="22"/>
          <w:szCs w:val="22"/>
          <w:lang w:val="lv-LV"/>
        </w:rPr>
      </w:pPr>
      <w:bookmarkStart w:id="2" w:name="_Hlk104208802"/>
      <w:bookmarkStart w:id="3" w:name="_Hlk104210131"/>
      <w:r w:rsidRPr="0011601E">
        <w:rPr>
          <w:sz w:val="22"/>
          <w:szCs w:val="22"/>
          <w:lang w:val="lv-LV"/>
        </w:rPr>
        <w:lastRenderedPageBreak/>
        <w:t xml:space="preserve">Madonas novada pašvaldības un nodibinājuma “Latvijas Evaņģēliski luteriskās </w:t>
      </w:r>
    </w:p>
    <w:p w14:paraId="45093941" w14:textId="5F6D0AD3" w:rsidR="001F3EA0" w:rsidRPr="0011601E" w:rsidRDefault="001F3EA0" w:rsidP="00E062C5">
      <w:pPr>
        <w:pStyle w:val="Pamatteksts2"/>
        <w:spacing w:after="0" w:line="240" w:lineRule="auto"/>
        <w:jc w:val="right"/>
        <w:rPr>
          <w:sz w:val="22"/>
          <w:szCs w:val="22"/>
          <w:lang w:val="lv-LV"/>
        </w:rPr>
      </w:pPr>
      <w:r w:rsidRPr="0011601E">
        <w:rPr>
          <w:sz w:val="22"/>
          <w:szCs w:val="22"/>
          <w:lang w:val="lv-LV"/>
        </w:rPr>
        <w:t>Baznīcas Diakonijas centrs” deleģējuma līguma 2.</w:t>
      </w:r>
      <w:r w:rsidR="00BA55AB">
        <w:rPr>
          <w:sz w:val="22"/>
          <w:szCs w:val="22"/>
          <w:lang w:val="lv-LV"/>
        </w:rPr>
        <w:t xml:space="preserve"> </w:t>
      </w:r>
      <w:r w:rsidRPr="0011601E">
        <w:rPr>
          <w:sz w:val="22"/>
          <w:szCs w:val="22"/>
          <w:lang w:val="lv-LV"/>
        </w:rPr>
        <w:t>pielikums</w:t>
      </w:r>
    </w:p>
    <w:p w14:paraId="242FAB06" w14:textId="77777777" w:rsidR="0011601E" w:rsidRPr="0011601E" w:rsidRDefault="0011601E" w:rsidP="00E062C5">
      <w:pPr>
        <w:pStyle w:val="Pamatteksts2"/>
        <w:spacing w:after="0" w:line="240" w:lineRule="auto"/>
        <w:jc w:val="right"/>
        <w:rPr>
          <w:sz w:val="22"/>
          <w:szCs w:val="22"/>
        </w:rPr>
      </w:pPr>
    </w:p>
    <w:p w14:paraId="0DE64C61" w14:textId="486A7CA8" w:rsidR="001F3EA0" w:rsidRPr="0011601E" w:rsidRDefault="001F3EA0" w:rsidP="00E062C5">
      <w:pPr>
        <w:spacing w:after="0" w:line="240" w:lineRule="auto"/>
        <w:jc w:val="center"/>
        <w:rPr>
          <w:rFonts w:ascii="Times New Roman" w:hAnsi="Times New Roman" w:cs="Times New Roman"/>
          <w:b/>
        </w:rPr>
      </w:pPr>
    </w:p>
    <w:p w14:paraId="383D0C81" w14:textId="191571AE" w:rsidR="0011601E" w:rsidRPr="0011601E" w:rsidRDefault="0011601E" w:rsidP="00E062C5">
      <w:pPr>
        <w:spacing w:after="0" w:line="240" w:lineRule="auto"/>
        <w:jc w:val="center"/>
        <w:rPr>
          <w:rFonts w:ascii="Times New Roman" w:hAnsi="Times New Roman" w:cs="Times New Roman"/>
          <w:b/>
        </w:rPr>
      </w:pPr>
    </w:p>
    <w:p w14:paraId="1D01EF07" w14:textId="7C5D851D" w:rsidR="0011601E" w:rsidRPr="0011601E" w:rsidRDefault="0011601E" w:rsidP="0011601E">
      <w:pPr>
        <w:autoSpaceDE w:val="0"/>
        <w:autoSpaceDN w:val="0"/>
        <w:adjustRightInd w:val="0"/>
        <w:spacing w:after="0" w:line="240" w:lineRule="auto"/>
        <w:jc w:val="center"/>
        <w:rPr>
          <w:rFonts w:ascii="Times New Roman" w:eastAsiaTheme="minorEastAsia" w:hAnsi="Times New Roman" w:cs="Times New Roman"/>
          <w:lang w:eastAsia="lv-LV"/>
        </w:rPr>
      </w:pPr>
      <w:r w:rsidRPr="0011601E">
        <w:rPr>
          <w:rFonts w:ascii="Times New Roman" w:eastAsiaTheme="minorEastAsia" w:hAnsi="Times New Roman" w:cs="Times New Roman"/>
          <w:lang w:eastAsia="lv-LV"/>
        </w:rPr>
        <w:t xml:space="preserve">SNIEGTO DIENAS CENTRA PAKALPOJUMU PILNGADĪGĀM PERSONĀM </w:t>
      </w:r>
    </w:p>
    <w:p w14:paraId="6E3B91AB" w14:textId="2039CC72" w:rsidR="0011601E" w:rsidRPr="0011601E" w:rsidRDefault="0011601E" w:rsidP="0011601E">
      <w:pPr>
        <w:autoSpaceDE w:val="0"/>
        <w:autoSpaceDN w:val="0"/>
        <w:adjustRightInd w:val="0"/>
        <w:spacing w:after="0" w:line="240" w:lineRule="auto"/>
        <w:jc w:val="center"/>
        <w:rPr>
          <w:rFonts w:ascii="Times New Roman" w:eastAsiaTheme="minorEastAsia" w:hAnsi="Times New Roman" w:cs="Times New Roman"/>
          <w:lang w:eastAsia="lv-LV"/>
        </w:rPr>
      </w:pPr>
      <w:r w:rsidRPr="0011601E">
        <w:rPr>
          <w:rFonts w:ascii="Times New Roman" w:eastAsiaTheme="minorEastAsia" w:hAnsi="Times New Roman" w:cs="Times New Roman"/>
          <w:lang w:eastAsia="lv-LV"/>
        </w:rPr>
        <w:t>UZSKAITES LAPA</w:t>
      </w:r>
      <w:r w:rsidR="007002E9">
        <w:rPr>
          <w:rFonts w:ascii="Times New Roman" w:eastAsiaTheme="minorEastAsia" w:hAnsi="Times New Roman" w:cs="Times New Roman"/>
          <w:lang w:eastAsia="lv-LV"/>
        </w:rPr>
        <w:t>*</w:t>
      </w:r>
    </w:p>
    <w:tbl>
      <w:tblPr>
        <w:tblW w:w="0" w:type="auto"/>
        <w:tblLook w:val="04A0" w:firstRow="1" w:lastRow="0" w:firstColumn="1" w:lastColumn="0" w:noHBand="0" w:noVBand="1"/>
      </w:tblPr>
      <w:tblGrid>
        <w:gridCol w:w="4887"/>
        <w:gridCol w:w="4185"/>
      </w:tblGrid>
      <w:tr w:rsidR="0011601E" w:rsidRPr="0011601E" w14:paraId="7AF21401" w14:textId="77777777" w:rsidTr="0011601E">
        <w:tc>
          <w:tcPr>
            <w:tcW w:w="4887" w:type="dxa"/>
            <w:shd w:val="clear" w:color="auto" w:fill="auto"/>
          </w:tcPr>
          <w:p w14:paraId="1E6AA797" w14:textId="77777777" w:rsidR="007002E9" w:rsidRDefault="007002E9" w:rsidP="0011601E">
            <w:pPr>
              <w:autoSpaceDE w:val="0"/>
              <w:autoSpaceDN w:val="0"/>
              <w:spacing w:after="0" w:line="360" w:lineRule="auto"/>
              <w:ind w:left="-105"/>
              <w:rPr>
                <w:rFonts w:ascii="Times New Roman" w:eastAsiaTheme="minorEastAsia" w:hAnsi="Times New Roman" w:cs="Times New Roman"/>
                <w:lang w:eastAsia="lv-LV"/>
              </w:rPr>
            </w:pPr>
          </w:p>
          <w:p w14:paraId="66ED3AC4" w14:textId="46860495" w:rsidR="0011601E" w:rsidRPr="0011601E" w:rsidRDefault="0011601E" w:rsidP="0011601E">
            <w:pPr>
              <w:autoSpaceDE w:val="0"/>
              <w:autoSpaceDN w:val="0"/>
              <w:spacing w:after="0" w:line="360" w:lineRule="auto"/>
              <w:ind w:left="-105"/>
              <w:rPr>
                <w:rFonts w:ascii="Times New Roman" w:eastAsiaTheme="minorEastAsia" w:hAnsi="Times New Roman" w:cs="Times New Roman"/>
                <w:b/>
                <w:bCs/>
                <w:lang w:eastAsia="lv-LV"/>
              </w:rPr>
            </w:pPr>
            <w:r w:rsidRPr="0011601E">
              <w:rPr>
                <w:rFonts w:ascii="Times New Roman" w:eastAsiaTheme="minorEastAsia" w:hAnsi="Times New Roman" w:cs="Times New Roman"/>
                <w:lang w:eastAsia="lv-LV"/>
              </w:rPr>
              <w:t>Vieta: _____________________________</w:t>
            </w:r>
          </w:p>
        </w:tc>
        <w:tc>
          <w:tcPr>
            <w:tcW w:w="4185" w:type="dxa"/>
            <w:shd w:val="clear" w:color="auto" w:fill="auto"/>
          </w:tcPr>
          <w:p w14:paraId="35F45F20" w14:textId="6E0B318B" w:rsidR="0011601E" w:rsidRPr="0011601E" w:rsidRDefault="0011601E" w:rsidP="00BA24FB">
            <w:pPr>
              <w:autoSpaceDE w:val="0"/>
              <w:autoSpaceDN w:val="0"/>
              <w:spacing w:after="0" w:line="360" w:lineRule="auto"/>
              <w:jc w:val="right"/>
              <w:rPr>
                <w:rFonts w:ascii="Times New Roman" w:eastAsiaTheme="minorEastAsia" w:hAnsi="Times New Roman" w:cs="Times New Roman"/>
                <w:b/>
                <w:bCs/>
                <w:lang w:eastAsia="lv-LV"/>
              </w:rPr>
            </w:pPr>
          </w:p>
        </w:tc>
      </w:tr>
    </w:tbl>
    <w:p w14:paraId="4FF3B68F" w14:textId="77777777" w:rsidR="0011601E" w:rsidRPr="0011601E" w:rsidRDefault="0011601E" w:rsidP="0011601E">
      <w:pPr>
        <w:spacing w:after="0" w:line="240" w:lineRule="auto"/>
        <w:rPr>
          <w:rFonts w:ascii="Times New Roman" w:eastAsiaTheme="minorEastAsia" w:hAnsi="Times New Roman" w:cs="Times New Roman"/>
          <w:lang w:eastAsia="lv-LV"/>
        </w:rPr>
      </w:pPr>
    </w:p>
    <w:p w14:paraId="33F67236" w14:textId="10826412" w:rsidR="0011601E" w:rsidRPr="0011601E" w:rsidRDefault="0011601E" w:rsidP="0011601E">
      <w:pPr>
        <w:spacing w:after="0" w:line="240" w:lineRule="auto"/>
        <w:rPr>
          <w:rFonts w:ascii="Times New Roman" w:eastAsiaTheme="minorEastAsia" w:hAnsi="Times New Roman" w:cs="Times New Roman"/>
          <w:lang w:eastAsia="lv-LV"/>
        </w:rPr>
      </w:pPr>
      <w:r w:rsidRPr="0011601E">
        <w:rPr>
          <w:rFonts w:ascii="Times New Roman" w:eastAsiaTheme="minorEastAsia" w:hAnsi="Times New Roman" w:cs="Times New Roman"/>
          <w:lang w:eastAsia="lv-LV"/>
        </w:rPr>
        <w:t xml:space="preserve">Saskaņā ar ____. gada ____. _______ noslēgto Madonas novada pašvaldības un nodibinājuma “Latvijas Evaņģēliski luteriskās Baznīcas Diakonijas centrs” deleģējuma līgumu, reģistrācijas Nr.________________  ir sniedzis  DIENAS CENTRA PAKALPOJUMU: </w:t>
      </w:r>
    </w:p>
    <w:p w14:paraId="1088413C" w14:textId="77777777" w:rsidR="0011601E" w:rsidRPr="0011601E" w:rsidRDefault="0011601E" w:rsidP="0011601E">
      <w:pPr>
        <w:autoSpaceDE w:val="0"/>
        <w:autoSpaceDN w:val="0"/>
        <w:adjustRightInd w:val="0"/>
        <w:spacing w:after="0" w:line="240" w:lineRule="auto"/>
        <w:jc w:val="both"/>
        <w:rPr>
          <w:rFonts w:ascii="Times New Roman" w:eastAsiaTheme="minorEastAsia" w:hAnsi="Times New Roman" w:cs="Times New Roman"/>
          <w:vertAlign w:val="superscript"/>
          <w:lang w:eastAsia="lv-LV"/>
        </w:rPr>
      </w:pPr>
      <w:r w:rsidRPr="0011601E">
        <w:rPr>
          <w:rFonts w:ascii="Times New Roman" w:eastAsiaTheme="minorEastAsia" w:hAnsi="Times New Roman" w:cs="Times New Roman"/>
          <w:vertAlign w:val="superscript"/>
          <w:lang w:eastAsia="lv-LV"/>
        </w:rPr>
        <w:tab/>
      </w:r>
      <w:r w:rsidRPr="0011601E">
        <w:rPr>
          <w:rFonts w:ascii="Times New Roman" w:eastAsiaTheme="minorEastAsia" w:hAnsi="Times New Roman" w:cs="Times New Roman"/>
          <w:vertAlign w:val="superscript"/>
          <w:lang w:eastAsia="lv-LV"/>
        </w:rPr>
        <w:tab/>
      </w:r>
      <w:r w:rsidRPr="0011601E">
        <w:rPr>
          <w:rFonts w:ascii="Times New Roman" w:eastAsiaTheme="minorEastAsia" w:hAnsi="Times New Roman" w:cs="Times New Roman"/>
          <w:vertAlign w:val="superscript"/>
          <w:lang w:eastAsia="lv-LV"/>
        </w:rPr>
        <w:tab/>
        <w:t xml:space="preserve"> </w:t>
      </w:r>
    </w:p>
    <w:tbl>
      <w:tblPr>
        <w:tblStyle w:val="Reatabula"/>
        <w:tblW w:w="9634" w:type="dxa"/>
        <w:tblLook w:val="04A0" w:firstRow="1" w:lastRow="0" w:firstColumn="1" w:lastColumn="0" w:noHBand="0" w:noVBand="1"/>
      </w:tblPr>
      <w:tblGrid>
        <w:gridCol w:w="984"/>
        <w:gridCol w:w="2100"/>
        <w:gridCol w:w="2655"/>
        <w:gridCol w:w="1794"/>
        <w:gridCol w:w="2101"/>
      </w:tblGrid>
      <w:tr w:rsidR="0011601E" w:rsidRPr="0011601E" w14:paraId="0CDD509D" w14:textId="77777777" w:rsidTr="007002E9">
        <w:tc>
          <w:tcPr>
            <w:tcW w:w="984" w:type="dxa"/>
          </w:tcPr>
          <w:p w14:paraId="563B5670" w14:textId="77777777" w:rsidR="0011601E" w:rsidRPr="0011601E" w:rsidRDefault="0011601E" w:rsidP="00BA24FB">
            <w:pPr>
              <w:autoSpaceDE w:val="0"/>
              <w:autoSpaceDN w:val="0"/>
              <w:adjustRightInd w:val="0"/>
              <w:jc w:val="center"/>
              <w:rPr>
                <w:rFonts w:ascii="Times New Roman" w:eastAsiaTheme="minorEastAsia" w:hAnsi="Times New Roman" w:cs="Times New Roman"/>
                <w:lang w:eastAsia="lv-LV"/>
              </w:rPr>
            </w:pPr>
            <w:r w:rsidRPr="0011601E">
              <w:rPr>
                <w:rFonts w:ascii="Times New Roman" w:eastAsiaTheme="minorEastAsia" w:hAnsi="Times New Roman" w:cs="Times New Roman"/>
                <w:lang w:eastAsia="lv-LV"/>
              </w:rPr>
              <w:t>Nr. p.k.</w:t>
            </w:r>
          </w:p>
        </w:tc>
        <w:tc>
          <w:tcPr>
            <w:tcW w:w="2100" w:type="dxa"/>
          </w:tcPr>
          <w:p w14:paraId="3D6FF701" w14:textId="77777777" w:rsidR="0011601E" w:rsidRPr="0011601E" w:rsidRDefault="0011601E" w:rsidP="00BA24FB">
            <w:pPr>
              <w:autoSpaceDE w:val="0"/>
              <w:autoSpaceDN w:val="0"/>
              <w:adjustRightInd w:val="0"/>
              <w:jc w:val="center"/>
              <w:rPr>
                <w:rFonts w:ascii="Times New Roman" w:eastAsiaTheme="minorEastAsia" w:hAnsi="Times New Roman" w:cs="Times New Roman"/>
                <w:lang w:eastAsia="lv-LV"/>
              </w:rPr>
            </w:pPr>
            <w:r w:rsidRPr="0011601E">
              <w:rPr>
                <w:rFonts w:ascii="Times New Roman" w:eastAsiaTheme="minorEastAsia" w:hAnsi="Times New Roman" w:cs="Times New Roman"/>
                <w:lang w:eastAsia="lv-LV"/>
              </w:rPr>
              <w:t>Datums</w:t>
            </w:r>
          </w:p>
        </w:tc>
        <w:tc>
          <w:tcPr>
            <w:tcW w:w="2655" w:type="dxa"/>
          </w:tcPr>
          <w:p w14:paraId="0B63C5EC" w14:textId="77777777" w:rsidR="0011601E" w:rsidRPr="0011601E" w:rsidRDefault="0011601E" w:rsidP="00BA24FB">
            <w:pPr>
              <w:autoSpaceDE w:val="0"/>
              <w:autoSpaceDN w:val="0"/>
              <w:adjustRightInd w:val="0"/>
              <w:rPr>
                <w:rFonts w:ascii="Times New Roman" w:eastAsiaTheme="minorEastAsia" w:hAnsi="Times New Roman" w:cs="Times New Roman"/>
                <w:lang w:eastAsia="lv-LV"/>
              </w:rPr>
            </w:pPr>
            <w:r w:rsidRPr="0011601E">
              <w:rPr>
                <w:rFonts w:ascii="Times New Roman" w:eastAsiaTheme="minorEastAsia" w:hAnsi="Times New Roman" w:cs="Times New Roman"/>
                <w:lang w:eastAsia="lv-LV"/>
              </w:rPr>
              <w:t>Klienta vārds uzvārds</w:t>
            </w:r>
          </w:p>
        </w:tc>
        <w:tc>
          <w:tcPr>
            <w:tcW w:w="1794" w:type="dxa"/>
          </w:tcPr>
          <w:p w14:paraId="0DAC9912" w14:textId="77777777" w:rsidR="0011601E" w:rsidRPr="0011601E" w:rsidRDefault="0011601E" w:rsidP="00BA24FB">
            <w:pPr>
              <w:autoSpaceDE w:val="0"/>
              <w:autoSpaceDN w:val="0"/>
              <w:adjustRightInd w:val="0"/>
              <w:jc w:val="center"/>
              <w:rPr>
                <w:rFonts w:ascii="Times New Roman" w:eastAsiaTheme="minorEastAsia" w:hAnsi="Times New Roman" w:cs="Times New Roman"/>
                <w:lang w:eastAsia="lv-LV"/>
              </w:rPr>
            </w:pPr>
            <w:r w:rsidRPr="0011601E">
              <w:rPr>
                <w:rFonts w:ascii="Times New Roman" w:eastAsiaTheme="minorEastAsia" w:hAnsi="Times New Roman" w:cs="Times New Roman"/>
                <w:lang w:eastAsia="lv-LV"/>
              </w:rPr>
              <w:t>Pakalpojuma veids</w:t>
            </w:r>
          </w:p>
        </w:tc>
        <w:tc>
          <w:tcPr>
            <w:tcW w:w="2101" w:type="dxa"/>
          </w:tcPr>
          <w:p w14:paraId="31791311" w14:textId="77777777" w:rsidR="0011601E" w:rsidRPr="0011601E" w:rsidRDefault="0011601E" w:rsidP="00BA24FB">
            <w:pPr>
              <w:autoSpaceDE w:val="0"/>
              <w:autoSpaceDN w:val="0"/>
              <w:adjustRightInd w:val="0"/>
              <w:jc w:val="center"/>
              <w:rPr>
                <w:rFonts w:ascii="Times New Roman" w:eastAsiaTheme="minorEastAsia" w:hAnsi="Times New Roman" w:cs="Times New Roman"/>
                <w:lang w:eastAsia="lv-LV"/>
              </w:rPr>
            </w:pPr>
            <w:r w:rsidRPr="0011601E">
              <w:rPr>
                <w:rFonts w:ascii="Times New Roman" w:eastAsiaTheme="minorEastAsia" w:hAnsi="Times New Roman" w:cs="Times New Roman"/>
                <w:lang w:eastAsia="lv-LV"/>
              </w:rPr>
              <w:t>Paraksts</w:t>
            </w:r>
          </w:p>
        </w:tc>
      </w:tr>
      <w:tr w:rsidR="0011601E" w:rsidRPr="0011601E" w14:paraId="02FAD534" w14:textId="77777777" w:rsidTr="007002E9">
        <w:tc>
          <w:tcPr>
            <w:tcW w:w="984" w:type="dxa"/>
          </w:tcPr>
          <w:p w14:paraId="216A5DEB" w14:textId="77777777" w:rsidR="0011601E" w:rsidRPr="0011601E" w:rsidRDefault="0011601E" w:rsidP="00BA24FB">
            <w:pPr>
              <w:autoSpaceDE w:val="0"/>
              <w:autoSpaceDN w:val="0"/>
              <w:adjustRightInd w:val="0"/>
              <w:jc w:val="both"/>
              <w:rPr>
                <w:rFonts w:ascii="Times New Roman" w:eastAsiaTheme="minorEastAsia" w:hAnsi="Times New Roman" w:cs="Times New Roman"/>
                <w:lang w:eastAsia="lv-LV"/>
              </w:rPr>
            </w:pPr>
          </w:p>
        </w:tc>
        <w:tc>
          <w:tcPr>
            <w:tcW w:w="2100" w:type="dxa"/>
          </w:tcPr>
          <w:p w14:paraId="08A1D3C5" w14:textId="5B1C05F7" w:rsidR="0011601E" w:rsidRPr="0011601E" w:rsidRDefault="0011601E" w:rsidP="00BA24FB">
            <w:pPr>
              <w:autoSpaceDE w:val="0"/>
              <w:autoSpaceDN w:val="0"/>
              <w:adjustRightInd w:val="0"/>
              <w:jc w:val="both"/>
              <w:rPr>
                <w:rFonts w:ascii="Times New Roman" w:eastAsiaTheme="minorEastAsia" w:hAnsi="Times New Roman" w:cs="Times New Roman"/>
                <w:lang w:eastAsia="lv-LV"/>
              </w:rPr>
            </w:pPr>
          </w:p>
        </w:tc>
        <w:tc>
          <w:tcPr>
            <w:tcW w:w="2655" w:type="dxa"/>
          </w:tcPr>
          <w:p w14:paraId="4345E669" w14:textId="48A86989" w:rsidR="0011601E" w:rsidRPr="0011601E" w:rsidRDefault="0011601E" w:rsidP="00BA24FB">
            <w:pPr>
              <w:autoSpaceDE w:val="0"/>
              <w:autoSpaceDN w:val="0"/>
              <w:adjustRightInd w:val="0"/>
              <w:jc w:val="center"/>
              <w:rPr>
                <w:rFonts w:ascii="Times New Roman" w:eastAsiaTheme="minorEastAsia" w:hAnsi="Times New Roman" w:cs="Times New Roman"/>
                <w:lang w:eastAsia="lv-LV"/>
              </w:rPr>
            </w:pPr>
          </w:p>
        </w:tc>
        <w:tc>
          <w:tcPr>
            <w:tcW w:w="1794" w:type="dxa"/>
          </w:tcPr>
          <w:p w14:paraId="6BA52CAC" w14:textId="6FCAD664" w:rsidR="0011601E" w:rsidRPr="0011601E" w:rsidRDefault="0011601E" w:rsidP="00BA24FB">
            <w:pPr>
              <w:autoSpaceDE w:val="0"/>
              <w:autoSpaceDN w:val="0"/>
              <w:adjustRightInd w:val="0"/>
              <w:jc w:val="both"/>
              <w:rPr>
                <w:rFonts w:ascii="Times New Roman" w:eastAsiaTheme="minorEastAsia" w:hAnsi="Times New Roman" w:cs="Times New Roman"/>
                <w:lang w:eastAsia="lv-LV"/>
              </w:rPr>
            </w:pPr>
            <w:r w:rsidRPr="0011601E">
              <w:rPr>
                <w:rFonts w:ascii="Times New Roman" w:eastAsiaTheme="minorEastAsia" w:hAnsi="Times New Roman" w:cs="Times New Roman"/>
                <w:lang w:eastAsia="lv-LV"/>
              </w:rPr>
              <w:t>DIENAS CENTRA PAKALPOJUM</w:t>
            </w:r>
            <w:r w:rsidR="007002E9">
              <w:rPr>
                <w:rFonts w:ascii="Times New Roman" w:eastAsiaTheme="minorEastAsia" w:hAnsi="Times New Roman" w:cs="Times New Roman"/>
                <w:lang w:eastAsia="lv-LV"/>
              </w:rPr>
              <w:t>S</w:t>
            </w:r>
          </w:p>
        </w:tc>
        <w:tc>
          <w:tcPr>
            <w:tcW w:w="2101" w:type="dxa"/>
          </w:tcPr>
          <w:p w14:paraId="3AAFBD38" w14:textId="77777777" w:rsidR="0011601E" w:rsidRPr="0011601E" w:rsidRDefault="0011601E" w:rsidP="00BA24FB">
            <w:pPr>
              <w:autoSpaceDE w:val="0"/>
              <w:autoSpaceDN w:val="0"/>
              <w:adjustRightInd w:val="0"/>
              <w:jc w:val="both"/>
              <w:rPr>
                <w:rFonts w:ascii="Times New Roman" w:eastAsiaTheme="minorEastAsia" w:hAnsi="Times New Roman" w:cs="Times New Roman"/>
                <w:lang w:eastAsia="lv-LV"/>
              </w:rPr>
            </w:pPr>
          </w:p>
        </w:tc>
      </w:tr>
      <w:tr w:rsidR="0011601E" w:rsidRPr="0011601E" w14:paraId="60EB3EE7" w14:textId="77777777" w:rsidTr="007002E9">
        <w:tc>
          <w:tcPr>
            <w:tcW w:w="984" w:type="dxa"/>
          </w:tcPr>
          <w:p w14:paraId="6BD1E6C8" w14:textId="77777777" w:rsidR="0011601E" w:rsidRPr="0011601E" w:rsidRDefault="0011601E" w:rsidP="00BA24FB">
            <w:pPr>
              <w:autoSpaceDE w:val="0"/>
              <w:autoSpaceDN w:val="0"/>
              <w:adjustRightInd w:val="0"/>
              <w:jc w:val="both"/>
              <w:rPr>
                <w:rFonts w:ascii="Times New Roman" w:eastAsiaTheme="minorEastAsia" w:hAnsi="Times New Roman" w:cs="Times New Roman"/>
                <w:lang w:eastAsia="lv-LV"/>
              </w:rPr>
            </w:pPr>
          </w:p>
        </w:tc>
        <w:tc>
          <w:tcPr>
            <w:tcW w:w="2100" w:type="dxa"/>
          </w:tcPr>
          <w:p w14:paraId="6E8F7E04" w14:textId="77777777" w:rsidR="0011601E" w:rsidRPr="0011601E" w:rsidRDefault="0011601E" w:rsidP="00BA24FB">
            <w:pPr>
              <w:autoSpaceDE w:val="0"/>
              <w:autoSpaceDN w:val="0"/>
              <w:adjustRightInd w:val="0"/>
              <w:jc w:val="both"/>
              <w:rPr>
                <w:rFonts w:ascii="Times New Roman" w:eastAsiaTheme="minorEastAsia" w:hAnsi="Times New Roman" w:cs="Times New Roman"/>
                <w:lang w:eastAsia="lv-LV"/>
              </w:rPr>
            </w:pPr>
          </w:p>
        </w:tc>
        <w:tc>
          <w:tcPr>
            <w:tcW w:w="2655" w:type="dxa"/>
          </w:tcPr>
          <w:p w14:paraId="11E25DDC" w14:textId="77777777" w:rsidR="0011601E" w:rsidRPr="0011601E" w:rsidRDefault="0011601E" w:rsidP="00BA24FB">
            <w:pPr>
              <w:autoSpaceDE w:val="0"/>
              <w:autoSpaceDN w:val="0"/>
              <w:adjustRightInd w:val="0"/>
              <w:jc w:val="center"/>
              <w:rPr>
                <w:rFonts w:ascii="Times New Roman" w:eastAsiaTheme="minorEastAsia" w:hAnsi="Times New Roman" w:cs="Times New Roman"/>
                <w:lang w:eastAsia="lv-LV"/>
              </w:rPr>
            </w:pPr>
          </w:p>
        </w:tc>
        <w:tc>
          <w:tcPr>
            <w:tcW w:w="1794" w:type="dxa"/>
          </w:tcPr>
          <w:p w14:paraId="343784E2" w14:textId="21A13921" w:rsidR="0011601E" w:rsidRPr="0011601E" w:rsidRDefault="007002E9" w:rsidP="00BA24FB">
            <w:pPr>
              <w:autoSpaceDE w:val="0"/>
              <w:autoSpaceDN w:val="0"/>
              <w:adjustRightInd w:val="0"/>
              <w:jc w:val="both"/>
              <w:rPr>
                <w:rFonts w:ascii="Times New Roman" w:eastAsiaTheme="minorEastAsia" w:hAnsi="Times New Roman" w:cs="Times New Roman"/>
                <w:lang w:eastAsia="lv-LV"/>
              </w:rPr>
            </w:pPr>
            <w:r w:rsidRPr="0011601E">
              <w:rPr>
                <w:rFonts w:ascii="Times New Roman" w:eastAsiaTheme="minorEastAsia" w:hAnsi="Times New Roman" w:cs="Times New Roman"/>
                <w:lang w:eastAsia="lv-LV"/>
              </w:rPr>
              <w:t>DIENAS CENTRA PAKALPOJUM</w:t>
            </w:r>
            <w:r>
              <w:rPr>
                <w:rFonts w:ascii="Times New Roman" w:eastAsiaTheme="minorEastAsia" w:hAnsi="Times New Roman" w:cs="Times New Roman"/>
                <w:lang w:eastAsia="lv-LV"/>
              </w:rPr>
              <w:t>S</w:t>
            </w:r>
          </w:p>
        </w:tc>
        <w:tc>
          <w:tcPr>
            <w:tcW w:w="2101" w:type="dxa"/>
          </w:tcPr>
          <w:p w14:paraId="50F1A246" w14:textId="77777777" w:rsidR="0011601E" w:rsidRPr="0011601E" w:rsidRDefault="0011601E" w:rsidP="00BA24FB">
            <w:pPr>
              <w:autoSpaceDE w:val="0"/>
              <w:autoSpaceDN w:val="0"/>
              <w:adjustRightInd w:val="0"/>
              <w:jc w:val="both"/>
              <w:rPr>
                <w:rFonts w:ascii="Times New Roman" w:eastAsiaTheme="minorEastAsia" w:hAnsi="Times New Roman" w:cs="Times New Roman"/>
                <w:lang w:eastAsia="lv-LV"/>
              </w:rPr>
            </w:pPr>
          </w:p>
        </w:tc>
      </w:tr>
      <w:tr w:rsidR="0011601E" w:rsidRPr="0011601E" w14:paraId="506C8418" w14:textId="77777777" w:rsidTr="007002E9">
        <w:tc>
          <w:tcPr>
            <w:tcW w:w="984" w:type="dxa"/>
          </w:tcPr>
          <w:p w14:paraId="3BD91E34" w14:textId="77777777" w:rsidR="0011601E" w:rsidRPr="0011601E" w:rsidRDefault="0011601E" w:rsidP="00BA24FB">
            <w:pPr>
              <w:autoSpaceDE w:val="0"/>
              <w:autoSpaceDN w:val="0"/>
              <w:adjustRightInd w:val="0"/>
              <w:jc w:val="both"/>
              <w:rPr>
                <w:rFonts w:ascii="Times New Roman" w:eastAsiaTheme="minorEastAsia" w:hAnsi="Times New Roman" w:cs="Times New Roman"/>
                <w:lang w:eastAsia="lv-LV"/>
              </w:rPr>
            </w:pPr>
          </w:p>
        </w:tc>
        <w:tc>
          <w:tcPr>
            <w:tcW w:w="2100" w:type="dxa"/>
          </w:tcPr>
          <w:p w14:paraId="13687527" w14:textId="77777777" w:rsidR="0011601E" w:rsidRPr="0011601E" w:rsidRDefault="0011601E" w:rsidP="00BA24FB">
            <w:pPr>
              <w:autoSpaceDE w:val="0"/>
              <w:autoSpaceDN w:val="0"/>
              <w:adjustRightInd w:val="0"/>
              <w:jc w:val="both"/>
              <w:rPr>
                <w:rFonts w:ascii="Times New Roman" w:eastAsiaTheme="minorEastAsia" w:hAnsi="Times New Roman" w:cs="Times New Roman"/>
                <w:lang w:eastAsia="lv-LV"/>
              </w:rPr>
            </w:pPr>
          </w:p>
        </w:tc>
        <w:tc>
          <w:tcPr>
            <w:tcW w:w="2655" w:type="dxa"/>
          </w:tcPr>
          <w:p w14:paraId="29631EDA" w14:textId="77777777" w:rsidR="0011601E" w:rsidRPr="0011601E" w:rsidRDefault="0011601E" w:rsidP="00BA24FB">
            <w:pPr>
              <w:autoSpaceDE w:val="0"/>
              <w:autoSpaceDN w:val="0"/>
              <w:adjustRightInd w:val="0"/>
              <w:jc w:val="center"/>
              <w:rPr>
                <w:rFonts w:ascii="Times New Roman" w:eastAsiaTheme="minorEastAsia" w:hAnsi="Times New Roman" w:cs="Times New Roman"/>
                <w:lang w:eastAsia="lv-LV"/>
              </w:rPr>
            </w:pPr>
          </w:p>
        </w:tc>
        <w:tc>
          <w:tcPr>
            <w:tcW w:w="1794" w:type="dxa"/>
          </w:tcPr>
          <w:p w14:paraId="5AA36830" w14:textId="77777777" w:rsidR="0011601E" w:rsidRPr="0011601E" w:rsidRDefault="0011601E" w:rsidP="00BA24FB">
            <w:pPr>
              <w:autoSpaceDE w:val="0"/>
              <w:autoSpaceDN w:val="0"/>
              <w:adjustRightInd w:val="0"/>
              <w:jc w:val="both"/>
              <w:rPr>
                <w:rFonts w:ascii="Times New Roman" w:eastAsiaTheme="minorEastAsia" w:hAnsi="Times New Roman" w:cs="Times New Roman"/>
                <w:lang w:eastAsia="lv-LV"/>
              </w:rPr>
            </w:pPr>
          </w:p>
        </w:tc>
        <w:tc>
          <w:tcPr>
            <w:tcW w:w="2101" w:type="dxa"/>
          </w:tcPr>
          <w:p w14:paraId="49E0CEDB" w14:textId="77777777" w:rsidR="0011601E" w:rsidRPr="0011601E" w:rsidRDefault="0011601E" w:rsidP="00BA24FB">
            <w:pPr>
              <w:autoSpaceDE w:val="0"/>
              <w:autoSpaceDN w:val="0"/>
              <w:adjustRightInd w:val="0"/>
              <w:jc w:val="both"/>
              <w:rPr>
                <w:rFonts w:ascii="Times New Roman" w:eastAsiaTheme="minorEastAsia" w:hAnsi="Times New Roman" w:cs="Times New Roman"/>
                <w:lang w:eastAsia="lv-LV"/>
              </w:rPr>
            </w:pPr>
          </w:p>
        </w:tc>
      </w:tr>
      <w:tr w:rsidR="0011601E" w:rsidRPr="0011601E" w14:paraId="558FD4CE" w14:textId="77777777" w:rsidTr="007002E9">
        <w:tc>
          <w:tcPr>
            <w:tcW w:w="984" w:type="dxa"/>
          </w:tcPr>
          <w:p w14:paraId="59A23D37" w14:textId="77777777" w:rsidR="0011601E" w:rsidRPr="0011601E" w:rsidRDefault="0011601E" w:rsidP="00BA24FB">
            <w:pPr>
              <w:autoSpaceDE w:val="0"/>
              <w:autoSpaceDN w:val="0"/>
              <w:adjustRightInd w:val="0"/>
              <w:jc w:val="both"/>
              <w:rPr>
                <w:rFonts w:ascii="Times New Roman" w:eastAsiaTheme="minorEastAsia" w:hAnsi="Times New Roman" w:cs="Times New Roman"/>
                <w:b/>
                <w:bCs/>
                <w:lang w:eastAsia="lv-LV"/>
              </w:rPr>
            </w:pPr>
            <w:r w:rsidRPr="0011601E">
              <w:rPr>
                <w:rFonts w:ascii="Times New Roman" w:eastAsiaTheme="minorEastAsia" w:hAnsi="Times New Roman" w:cs="Times New Roman"/>
                <w:b/>
                <w:bCs/>
                <w:lang w:eastAsia="lv-LV"/>
              </w:rPr>
              <w:t>Kopā:</w:t>
            </w:r>
          </w:p>
        </w:tc>
        <w:tc>
          <w:tcPr>
            <w:tcW w:w="2100" w:type="dxa"/>
          </w:tcPr>
          <w:p w14:paraId="40134504" w14:textId="77777777" w:rsidR="0011601E" w:rsidRPr="0011601E" w:rsidRDefault="0011601E" w:rsidP="00BA24FB">
            <w:pPr>
              <w:autoSpaceDE w:val="0"/>
              <w:autoSpaceDN w:val="0"/>
              <w:adjustRightInd w:val="0"/>
              <w:jc w:val="both"/>
              <w:rPr>
                <w:rFonts w:ascii="Times New Roman" w:eastAsiaTheme="minorEastAsia" w:hAnsi="Times New Roman" w:cs="Times New Roman"/>
                <w:lang w:eastAsia="lv-LV"/>
              </w:rPr>
            </w:pPr>
            <w:r w:rsidRPr="0011601E">
              <w:rPr>
                <w:rFonts w:ascii="Times New Roman" w:eastAsiaTheme="minorEastAsia" w:hAnsi="Times New Roman" w:cs="Times New Roman"/>
                <w:lang w:eastAsia="lv-LV"/>
              </w:rPr>
              <w:t>X</w:t>
            </w:r>
          </w:p>
        </w:tc>
        <w:tc>
          <w:tcPr>
            <w:tcW w:w="2655" w:type="dxa"/>
          </w:tcPr>
          <w:p w14:paraId="3E4B82B8" w14:textId="77777777" w:rsidR="0011601E" w:rsidRPr="0011601E" w:rsidRDefault="0011601E" w:rsidP="00BA24FB">
            <w:pPr>
              <w:autoSpaceDE w:val="0"/>
              <w:autoSpaceDN w:val="0"/>
              <w:adjustRightInd w:val="0"/>
              <w:jc w:val="center"/>
              <w:rPr>
                <w:rFonts w:ascii="Times New Roman" w:eastAsiaTheme="minorEastAsia" w:hAnsi="Times New Roman" w:cs="Times New Roman"/>
                <w:b/>
                <w:bCs/>
                <w:lang w:eastAsia="lv-LV"/>
              </w:rPr>
            </w:pPr>
          </w:p>
        </w:tc>
        <w:tc>
          <w:tcPr>
            <w:tcW w:w="1794" w:type="dxa"/>
          </w:tcPr>
          <w:p w14:paraId="71E2A5A2" w14:textId="77777777" w:rsidR="0011601E" w:rsidRPr="0011601E" w:rsidRDefault="0011601E" w:rsidP="00BA24FB">
            <w:pPr>
              <w:autoSpaceDE w:val="0"/>
              <w:autoSpaceDN w:val="0"/>
              <w:adjustRightInd w:val="0"/>
              <w:jc w:val="center"/>
              <w:rPr>
                <w:rFonts w:ascii="Times New Roman" w:eastAsiaTheme="minorEastAsia" w:hAnsi="Times New Roman" w:cs="Times New Roman"/>
                <w:b/>
                <w:bCs/>
                <w:lang w:eastAsia="lv-LV"/>
              </w:rPr>
            </w:pPr>
          </w:p>
        </w:tc>
        <w:tc>
          <w:tcPr>
            <w:tcW w:w="2101" w:type="dxa"/>
          </w:tcPr>
          <w:p w14:paraId="1EF91B0F" w14:textId="77777777" w:rsidR="0011601E" w:rsidRPr="0011601E" w:rsidRDefault="0011601E" w:rsidP="00BA24FB">
            <w:pPr>
              <w:autoSpaceDE w:val="0"/>
              <w:autoSpaceDN w:val="0"/>
              <w:adjustRightInd w:val="0"/>
              <w:jc w:val="center"/>
              <w:rPr>
                <w:rFonts w:ascii="Times New Roman" w:eastAsiaTheme="minorEastAsia" w:hAnsi="Times New Roman" w:cs="Times New Roman"/>
                <w:b/>
                <w:bCs/>
                <w:lang w:eastAsia="lv-LV"/>
              </w:rPr>
            </w:pPr>
            <w:r w:rsidRPr="0011601E">
              <w:rPr>
                <w:rFonts w:ascii="Times New Roman" w:eastAsiaTheme="minorEastAsia" w:hAnsi="Times New Roman" w:cs="Times New Roman"/>
                <w:b/>
                <w:bCs/>
                <w:lang w:eastAsia="lv-LV"/>
              </w:rPr>
              <w:t>X</w:t>
            </w:r>
          </w:p>
        </w:tc>
      </w:tr>
    </w:tbl>
    <w:p w14:paraId="09E3D22F" w14:textId="77777777" w:rsidR="0011601E" w:rsidRPr="0011601E" w:rsidRDefault="0011601E" w:rsidP="0011601E">
      <w:pPr>
        <w:autoSpaceDE w:val="0"/>
        <w:autoSpaceDN w:val="0"/>
        <w:adjustRightInd w:val="0"/>
        <w:spacing w:after="0" w:line="240" w:lineRule="auto"/>
        <w:jc w:val="both"/>
        <w:rPr>
          <w:rFonts w:ascii="Times New Roman" w:eastAsiaTheme="minorEastAsia" w:hAnsi="Times New Roman" w:cs="Times New Roman"/>
          <w:lang w:eastAsia="lv-LV"/>
        </w:rPr>
      </w:pPr>
    </w:p>
    <w:p w14:paraId="66B6D841" w14:textId="0F9330B9" w:rsidR="0011601E" w:rsidRDefault="0011601E" w:rsidP="00E062C5">
      <w:pPr>
        <w:spacing w:after="0" w:line="240" w:lineRule="auto"/>
        <w:jc w:val="center"/>
        <w:rPr>
          <w:rFonts w:ascii="Times New Roman" w:hAnsi="Times New Roman" w:cs="Times New Roman"/>
          <w:b/>
        </w:rPr>
      </w:pPr>
    </w:p>
    <w:p w14:paraId="6D1642E4" w14:textId="0A11203D" w:rsidR="0011601E" w:rsidRDefault="0011601E" w:rsidP="00E062C5">
      <w:pPr>
        <w:spacing w:after="0" w:line="240" w:lineRule="auto"/>
        <w:jc w:val="center"/>
        <w:rPr>
          <w:rFonts w:ascii="Times New Roman" w:hAnsi="Times New Roman" w:cs="Times New Roman"/>
          <w:b/>
        </w:rPr>
      </w:pPr>
    </w:p>
    <w:bookmarkEnd w:id="2"/>
    <w:p w14:paraId="5F727586" w14:textId="77777777" w:rsidR="007002E9" w:rsidRPr="006C4669" w:rsidRDefault="007002E9" w:rsidP="007002E9">
      <w:pPr>
        <w:autoSpaceDE w:val="0"/>
        <w:autoSpaceDN w:val="0"/>
        <w:spacing w:after="0" w:line="240" w:lineRule="auto"/>
        <w:jc w:val="both"/>
        <w:rPr>
          <w:rFonts w:ascii="Times New Roman" w:eastAsiaTheme="minorEastAsia" w:hAnsi="Times New Roman" w:cs="Times New Roman"/>
          <w:sz w:val="24"/>
          <w:szCs w:val="24"/>
          <w:lang w:eastAsia="lv-LV"/>
        </w:rPr>
      </w:pPr>
      <w:r w:rsidRPr="006C4669">
        <w:rPr>
          <w:rFonts w:ascii="Times New Roman" w:eastAsiaTheme="minorEastAsia" w:hAnsi="Times New Roman" w:cs="Times New Roman"/>
          <w:color w:val="000000"/>
          <w:sz w:val="24"/>
          <w:szCs w:val="24"/>
          <w:lang w:eastAsia="lv-LV"/>
        </w:rPr>
        <w:t>____ ____________________________________________________</w:t>
      </w:r>
    </w:p>
    <w:p w14:paraId="45137F67" w14:textId="77777777" w:rsidR="007002E9" w:rsidRPr="006C4669" w:rsidRDefault="007002E9" w:rsidP="007002E9">
      <w:pPr>
        <w:tabs>
          <w:tab w:val="left" w:pos="8550"/>
        </w:tabs>
        <w:autoSpaceDE w:val="0"/>
        <w:autoSpaceDN w:val="0"/>
        <w:adjustRightInd w:val="0"/>
        <w:spacing w:after="0" w:line="240" w:lineRule="auto"/>
        <w:rPr>
          <w:rFonts w:ascii="Times New Roman" w:eastAsiaTheme="minorEastAsia" w:hAnsi="Times New Roman" w:cs="Times New Roman"/>
          <w:sz w:val="32"/>
          <w:szCs w:val="32"/>
          <w:vertAlign w:val="superscript"/>
          <w:lang w:eastAsia="lv-LV"/>
        </w:rPr>
      </w:pPr>
      <w:r w:rsidRPr="006C4669">
        <w:rPr>
          <w:rFonts w:ascii="Times New Roman" w:eastAsiaTheme="minorEastAsia" w:hAnsi="Times New Roman" w:cs="Times New Roman"/>
          <w:sz w:val="28"/>
          <w:szCs w:val="28"/>
          <w:vertAlign w:val="superscript"/>
          <w:lang w:eastAsia="lv-LV"/>
        </w:rPr>
        <w:t xml:space="preserve">                                     (</w:t>
      </w:r>
      <w:r>
        <w:rPr>
          <w:rFonts w:ascii="Times New Roman" w:eastAsiaTheme="minorEastAsia" w:hAnsi="Times New Roman" w:cs="Times New Roman"/>
          <w:sz w:val="32"/>
          <w:szCs w:val="32"/>
          <w:vertAlign w:val="superscript"/>
          <w:lang w:eastAsia="lv-LV"/>
        </w:rPr>
        <w:t xml:space="preserve">Nodibinājuma </w:t>
      </w:r>
      <w:r w:rsidRPr="006C4669">
        <w:rPr>
          <w:rFonts w:ascii="Times New Roman" w:eastAsiaTheme="minorEastAsia" w:hAnsi="Times New Roman" w:cs="Times New Roman"/>
          <w:sz w:val="32"/>
          <w:szCs w:val="32"/>
          <w:vertAlign w:val="superscript"/>
          <w:lang w:eastAsia="lv-LV"/>
        </w:rPr>
        <w:t xml:space="preserve"> pārstāvja amats, vārds, uzvārds, paraksts)</w:t>
      </w:r>
      <w:r>
        <w:rPr>
          <w:rFonts w:ascii="Times New Roman" w:eastAsiaTheme="minorEastAsia" w:hAnsi="Times New Roman" w:cs="Times New Roman"/>
          <w:sz w:val="32"/>
          <w:szCs w:val="32"/>
          <w:vertAlign w:val="superscript"/>
          <w:lang w:eastAsia="lv-LV"/>
        </w:rPr>
        <w:tab/>
      </w:r>
    </w:p>
    <w:p w14:paraId="180B7793" w14:textId="77777777" w:rsidR="007002E9" w:rsidRPr="006C4669" w:rsidRDefault="007002E9" w:rsidP="007002E9">
      <w:pPr>
        <w:autoSpaceDE w:val="0"/>
        <w:autoSpaceDN w:val="0"/>
        <w:adjustRightInd w:val="0"/>
        <w:spacing w:after="0" w:line="240" w:lineRule="auto"/>
        <w:rPr>
          <w:rFonts w:ascii="Times New Roman" w:eastAsiaTheme="minorEastAsia" w:hAnsi="Times New Roman" w:cs="Times New Roman"/>
          <w:sz w:val="32"/>
          <w:szCs w:val="32"/>
          <w:vertAlign w:val="superscript"/>
          <w:lang w:eastAsia="lv-LV"/>
        </w:rPr>
      </w:pPr>
    </w:p>
    <w:p w14:paraId="0AF6FE20" w14:textId="77777777" w:rsidR="007002E9" w:rsidRPr="006C4669" w:rsidRDefault="007002E9" w:rsidP="007002E9">
      <w:pPr>
        <w:autoSpaceDE w:val="0"/>
        <w:autoSpaceDN w:val="0"/>
        <w:spacing w:after="0" w:line="240" w:lineRule="auto"/>
        <w:jc w:val="both"/>
        <w:rPr>
          <w:rFonts w:ascii="Times New Roman" w:eastAsiaTheme="minorEastAsia" w:hAnsi="Times New Roman" w:cs="Times New Roman"/>
          <w:sz w:val="24"/>
          <w:szCs w:val="24"/>
          <w:lang w:eastAsia="lv-LV"/>
        </w:rPr>
      </w:pPr>
      <w:r w:rsidRPr="006C4669">
        <w:rPr>
          <w:rFonts w:ascii="Times New Roman" w:eastAsiaTheme="minorEastAsia" w:hAnsi="Times New Roman" w:cs="Times New Roman"/>
          <w:color w:val="000000"/>
          <w:sz w:val="24"/>
          <w:szCs w:val="24"/>
          <w:lang w:eastAsia="lv-LV"/>
        </w:rPr>
        <w:t>_________________________________________________________________</w:t>
      </w:r>
    </w:p>
    <w:p w14:paraId="407FBC2F" w14:textId="77777777" w:rsidR="007002E9" w:rsidRDefault="007002E9" w:rsidP="007002E9">
      <w:pPr>
        <w:autoSpaceDE w:val="0"/>
        <w:autoSpaceDN w:val="0"/>
        <w:adjustRightInd w:val="0"/>
        <w:spacing w:after="0" w:line="240" w:lineRule="auto"/>
      </w:pPr>
      <w:r w:rsidRPr="006C4669">
        <w:rPr>
          <w:rFonts w:ascii="Times New Roman" w:eastAsiaTheme="minorEastAsia" w:hAnsi="Times New Roman" w:cs="Times New Roman"/>
          <w:sz w:val="28"/>
          <w:szCs w:val="28"/>
          <w:vertAlign w:val="superscript"/>
          <w:lang w:eastAsia="lv-LV"/>
        </w:rPr>
        <w:t xml:space="preserve">                                      (</w:t>
      </w:r>
      <w:r>
        <w:rPr>
          <w:rFonts w:ascii="Times New Roman" w:eastAsiaTheme="minorEastAsia" w:hAnsi="Times New Roman" w:cs="Times New Roman"/>
          <w:sz w:val="32"/>
          <w:szCs w:val="32"/>
          <w:vertAlign w:val="superscript"/>
          <w:lang w:eastAsia="lv-LV"/>
        </w:rPr>
        <w:t xml:space="preserve">Pašvaldības pārstāvja </w:t>
      </w:r>
      <w:r w:rsidRPr="006C4669">
        <w:rPr>
          <w:rFonts w:ascii="Times New Roman" w:eastAsiaTheme="minorEastAsia" w:hAnsi="Times New Roman" w:cs="Times New Roman"/>
          <w:sz w:val="32"/>
          <w:szCs w:val="32"/>
          <w:vertAlign w:val="superscript"/>
          <w:lang w:eastAsia="lv-LV"/>
        </w:rPr>
        <w:t>vārds, uzvārds, paraksts)</w:t>
      </w:r>
    </w:p>
    <w:p w14:paraId="7F633781" w14:textId="77777777" w:rsidR="007002E9" w:rsidRDefault="007002E9" w:rsidP="007002E9">
      <w:pPr>
        <w:autoSpaceDE w:val="0"/>
        <w:autoSpaceDN w:val="0"/>
        <w:adjustRightInd w:val="0"/>
        <w:spacing w:after="0" w:line="240" w:lineRule="auto"/>
      </w:pPr>
    </w:p>
    <w:p w14:paraId="1C55474D" w14:textId="77777777" w:rsidR="007002E9" w:rsidRDefault="007002E9" w:rsidP="007002E9">
      <w:pPr>
        <w:autoSpaceDE w:val="0"/>
        <w:autoSpaceDN w:val="0"/>
        <w:adjustRightInd w:val="0"/>
        <w:spacing w:after="0" w:line="240" w:lineRule="auto"/>
      </w:pPr>
    </w:p>
    <w:p w14:paraId="0E9D1D22" w14:textId="77777777" w:rsidR="007002E9" w:rsidRDefault="007002E9" w:rsidP="007002E9">
      <w:pPr>
        <w:autoSpaceDE w:val="0"/>
        <w:autoSpaceDN w:val="0"/>
        <w:adjustRightInd w:val="0"/>
        <w:spacing w:after="0" w:line="240" w:lineRule="auto"/>
      </w:pPr>
      <w:r>
        <w:t xml:space="preserve">* Uzskaites lapu aizpilda </w:t>
      </w:r>
      <w:r w:rsidRPr="009E4FED">
        <w:rPr>
          <w:b/>
          <w:bCs/>
        </w:rPr>
        <w:t>katru dienu</w:t>
      </w:r>
    </w:p>
    <w:bookmarkEnd w:id="3"/>
    <w:p w14:paraId="3C7351C1" w14:textId="77777777" w:rsidR="007002E9" w:rsidRPr="00CA6716" w:rsidRDefault="007002E9" w:rsidP="007002E9">
      <w:pPr>
        <w:autoSpaceDE w:val="0"/>
        <w:autoSpaceDN w:val="0"/>
        <w:adjustRightInd w:val="0"/>
        <w:spacing w:after="0" w:line="240" w:lineRule="auto"/>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7002E9" w:rsidRPr="00E062C5" w14:paraId="13D98A5C" w14:textId="77777777" w:rsidTr="00BA24FB">
        <w:tc>
          <w:tcPr>
            <w:tcW w:w="4148" w:type="dxa"/>
          </w:tcPr>
          <w:p w14:paraId="2F143FFE" w14:textId="77777777" w:rsidR="007002E9" w:rsidRPr="00E062C5" w:rsidRDefault="007002E9" w:rsidP="00BA24FB">
            <w:pPr>
              <w:jc w:val="center"/>
              <w:rPr>
                <w:rFonts w:ascii="Times New Roman" w:hAnsi="Times New Roman" w:cs="Times New Roman"/>
              </w:rPr>
            </w:pPr>
            <w:r w:rsidRPr="00E062C5">
              <w:rPr>
                <w:rFonts w:ascii="Times New Roman" w:hAnsi="Times New Roman" w:cs="Times New Roman"/>
              </w:rPr>
              <w:t>PAŠVALDĪBA:</w:t>
            </w:r>
          </w:p>
          <w:p w14:paraId="36E7B5D0" w14:textId="77777777" w:rsidR="007002E9" w:rsidRPr="00E062C5" w:rsidRDefault="007002E9" w:rsidP="00BA24FB">
            <w:pPr>
              <w:jc w:val="both"/>
              <w:rPr>
                <w:rFonts w:ascii="Times New Roman" w:hAnsi="Times New Roman" w:cs="Times New Roman"/>
              </w:rPr>
            </w:pPr>
            <w:r w:rsidRPr="00E062C5">
              <w:rPr>
                <w:rFonts w:ascii="Times New Roman" w:hAnsi="Times New Roman" w:cs="Times New Roman"/>
              </w:rPr>
              <w:t>Madonas novada pašvaldība</w:t>
            </w:r>
          </w:p>
          <w:p w14:paraId="7236AB6D" w14:textId="77777777" w:rsidR="007002E9" w:rsidRPr="00E062C5" w:rsidRDefault="007002E9" w:rsidP="00BA24FB">
            <w:pPr>
              <w:jc w:val="both"/>
              <w:rPr>
                <w:rFonts w:ascii="Times New Roman" w:hAnsi="Times New Roman" w:cs="Times New Roman"/>
              </w:rPr>
            </w:pPr>
          </w:p>
        </w:tc>
        <w:tc>
          <w:tcPr>
            <w:tcW w:w="4148" w:type="dxa"/>
          </w:tcPr>
          <w:p w14:paraId="365B5DA6" w14:textId="77777777" w:rsidR="007002E9" w:rsidRPr="00E062C5" w:rsidRDefault="007002E9" w:rsidP="00BA24FB">
            <w:pPr>
              <w:jc w:val="center"/>
              <w:rPr>
                <w:rFonts w:ascii="Times New Roman" w:hAnsi="Times New Roman" w:cs="Times New Roman"/>
              </w:rPr>
            </w:pPr>
            <w:r w:rsidRPr="00E062C5">
              <w:rPr>
                <w:rFonts w:ascii="Times New Roman" w:hAnsi="Times New Roman" w:cs="Times New Roman"/>
              </w:rPr>
              <w:t>NODIBINĀJUMS:</w:t>
            </w:r>
          </w:p>
          <w:p w14:paraId="6A247641" w14:textId="77777777" w:rsidR="007002E9" w:rsidRPr="00E062C5" w:rsidRDefault="007002E9" w:rsidP="00BA24FB">
            <w:pPr>
              <w:pStyle w:val="Bezatstarpm"/>
              <w:rPr>
                <w:rFonts w:ascii="Times New Roman" w:hAnsi="Times New Roman" w:cs="Times New Roman"/>
              </w:rPr>
            </w:pPr>
            <w:r w:rsidRPr="00E062C5">
              <w:rPr>
                <w:rFonts w:ascii="Times New Roman" w:hAnsi="Times New Roman" w:cs="Times New Roman"/>
              </w:rPr>
              <w:t>Nodibinājums “Latvijas Evaņģēliski luteriskās Baznīcas Diakonijas centrs”</w:t>
            </w:r>
          </w:p>
        </w:tc>
      </w:tr>
      <w:tr w:rsidR="007002E9" w:rsidRPr="00E062C5" w14:paraId="73F68F6F" w14:textId="77777777" w:rsidTr="00BA24FB">
        <w:tc>
          <w:tcPr>
            <w:tcW w:w="4148" w:type="dxa"/>
          </w:tcPr>
          <w:p w14:paraId="1B9DB0BC" w14:textId="77777777" w:rsidR="007002E9" w:rsidRPr="00E062C5" w:rsidRDefault="007002E9" w:rsidP="00BA24FB">
            <w:pPr>
              <w:jc w:val="both"/>
              <w:rPr>
                <w:rFonts w:ascii="Times New Roman" w:hAnsi="Times New Roman" w:cs="Times New Roman"/>
              </w:rPr>
            </w:pPr>
          </w:p>
        </w:tc>
        <w:tc>
          <w:tcPr>
            <w:tcW w:w="4148" w:type="dxa"/>
          </w:tcPr>
          <w:p w14:paraId="0B91D073" w14:textId="77777777" w:rsidR="007002E9" w:rsidRPr="00E062C5" w:rsidRDefault="007002E9" w:rsidP="00BA24FB">
            <w:pPr>
              <w:rPr>
                <w:rFonts w:ascii="Times New Roman" w:hAnsi="Times New Roman" w:cs="Times New Roman"/>
              </w:rPr>
            </w:pPr>
          </w:p>
        </w:tc>
      </w:tr>
    </w:tbl>
    <w:p w14:paraId="54E9965A" w14:textId="77777777" w:rsidR="007002E9" w:rsidRPr="00E062C5" w:rsidRDefault="007002E9" w:rsidP="007002E9">
      <w:pPr>
        <w:spacing w:after="0" w:line="240" w:lineRule="auto"/>
        <w:jc w:val="right"/>
        <w:rPr>
          <w:rFonts w:ascii="Times New Roman" w:hAnsi="Times New Roman" w:cs="Times New Roman"/>
        </w:rPr>
      </w:pPr>
    </w:p>
    <w:p w14:paraId="266150BD" w14:textId="77777777" w:rsidR="00941744" w:rsidRPr="00E062C5" w:rsidRDefault="00941744" w:rsidP="00E062C5">
      <w:pPr>
        <w:spacing w:after="0" w:line="240" w:lineRule="auto"/>
        <w:ind w:hanging="1134"/>
        <w:jc w:val="right"/>
        <w:rPr>
          <w:rFonts w:ascii="Times New Roman" w:hAnsi="Times New Roman" w:cs="Times New Roman"/>
          <w:i/>
        </w:rPr>
      </w:pPr>
    </w:p>
    <w:p w14:paraId="7E6335E7" w14:textId="77777777" w:rsidR="00941744" w:rsidRPr="00E062C5" w:rsidRDefault="00941744" w:rsidP="00E062C5">
      <w:pPr>
        <w:spacing w:after="0" w:line="240" w:lineRule="auto"/>
        <w:ind w:hanging="1134"/>
        <w:jc w:val="right"/>
        <w:rPr>
          <w:rFonts w:ascii="Times New Roman" w:hAnsi="Times New Roman" w:cs="Times New Roman"/>
          <w:i/>
        </w:rPr>
      </w:pPr>
    </w:p>
    <w:p w14:paraId="3F17D78E" w14:textId="77777777" w:rsidR="00941744" w:rsidRPr="00E062C5" w:rsidRDefault="00941744" w:rsidP="00E062C5">
      <w:pPr>
        <w:spacing w:after="0" w:line="240" w:lineRule="auto"/>
        <w:ind w:hanging="1134"/>
        <w:jc w:val="right"/>
        <w:rPr>
          <w:rFonts w:ascii="Times New Roman" w:hAnsi="Times New Roman" w:cs="Times New Roman"/>
          <w:i/>
        </w:rPr>
      </w:pPr>
    </w:p>
    <w:p w14:paraId="10B52726" w14:textId="77777777" w:rsidR="00941744" w:rsidRPr="00E062C5" w:rsidRDefault="00941744" w:rsidP="00E062C5">
      <w:pPr>
        <w:spacing w:after="0" w:line="240" w:lineRule="auto"/>
        <w:ind w:hanging="1134"/>
        <w:jc w:val="right"/>
        <w:rPr>
          <w:rFonts w:ascii="Times New Roman" w:hAnsi="Times New Roman" w:cs="Times New Roman"/>
          <w:i/>
        </w:rPr>
      </w:pPr>
    </w:p>
    <w:p w14:paraId="10AB9800" w14:textId="5A4369B0" w:rsidR="00941744" w:rsidRDefault="00941744" w:rsidP="00E062C5">
      <w:pPr>
        <w:spacing w:after="0" w:line="240" w:lineRule="auto"/>
        <w:ind w:hanging="1134"/>
        <w:jc w:val="right"/>
        <w:rPr>
          <w:rFonts w:ascii="Times New Roman" w:hAnsi="Times New Roman" w:cs="Times New Roman"/>
          <w:i/>
        </w:rPr>
      </w:pPr>
    </w:p>
    <w:p w14:paraId="673A61FF" w14:textId="45CE6467" w:rsidR="007002E9" w:rsidRDefault="007002E9" w:rsidP="00E062C5">
      <w:pPr>
        <w:spacing w:after="0" w:line="240" w:lineRule="auto"/>
        <w:ind w:hanging="1134"/>
        <w:jc w:val="right"/>
        <w:rPr>
          <w:rFonts w:ascii="Times New Roman" w:hAnsi="Times New Roman" w:cs="Times New Roman"/>
          <w:i/>
        </w:rPr>
      </w:pPr>
    </w:p>
    <w:p w14:paraId="2754FAA4" w14:textId="77777777" w:rsidR="00D66613" w:rsidRDefault="00D66613" w:rsidP="007002E9">
      <w:pPr>
        <w:pStyle w:val="Pamatteksts2"/>
        <w:spacing w:after="0" w:line="240" w:lineRule="auto"/>
        <w:ind w:right="-425"/>
        <w:jc w:val="right"/>
        <w:rPr>
          <w:sz w:val="22"/>
          <w:szCs w:val="22"/>
          <w:lang w:val="lv-LV"/>
        </w:rPr>
      </w:pPr>
      <w:bookmarkStart w:id="4" w:name="_Hlk103617211"/>
    </w:p>
    <w:p w14:paraId="278D1BCF" w14:textId="77777777" w:rsidR="00D66613" w:rsidRDefault="00D66613" w:rsidP="007002E9">
      <w:pPr>
        <w:pStyle w:val="Pamatteksts2"/>
        <w:spacing w:after="0" w:line="240" w:lineRule="auto"/>
        <w:ind w:right="-425"/>
        <w:jc w:val="right"/>
        <w:rPr>
          <w:sz w:val="22"/>
          <w:szCs w:val="22"/>
          <w:lang w:val="lv-LV"/>
        </w:rPr>
      </w:pPr>
    </w:p>
    <w:p w14:paraId="57C9D83F" w14:textId="77777777" w:rsidR="00D66613" w:rsidRDefault="00D66613" w:rsidP="007002E9">
      <w:pPr>
        <w:pStyle w:val="Pamatteksts2"/>
        <w:spacing w:after="0" w:line="240" w:lineRule="auto"/>
        <w:ind w:right="-425"/>
        <w:jc w:val="right"/>
        <w:rPr>
          <w:sz w:val="22"/>
          <w:szCs w:val="22"/>
          <w:lang w:val="lv-LV"/>
        </w:rPr>
      </w:pPr>
    </w:p>
    <w:p w14:paraId="5A7DF342" w14:textId="77777777" w:rsidR="00D66613" w:rsidRDefault="00D66613" w:rsidP="007002E9">
      <w:pPr>
        <w:pStyle w:val="Pamatteksts2"/>
        <w:spacing w:after="0" w:line="240" w:lineRule="auto"/>
        <w:ind w:right="-425"/>
        <w:jc w:val="right"/>
        <w:rPr>
          <w:sz w:val="22"/>
          <w:szCs w:val="22"/>
          <w:lang w:val="lv-LV"/>
        </w:rPr>
      </w:pPr>
    </w:p>
    <w:p w14:paraId="2C81ECAA" w14:textId="77777777" w:rsidR="00D66613" w:rsidRDefault="00D66613" w:rsidP="007002E9">
      <w:pPr>
        <w:pStyle w:val="Pamatteksts2"/>
        <w:spacing w:after="0" w:line="240" w:lineRule="auto"/>
        <w:ind w:right="-425"/>
        <w:jc w:val="right"/>
        <w:rPr>
          <w:sz w:val="22"/>
          <w:szCs w:val="22"/>
          <w:lang w:val="lv-LV"/>
        </w:rPr>
      </w:pPr>
    </w:p>
    <w:p w14:paraId="15BD9F01" w14:textId="77777777" w:rsidR="00D66613" w:rsidRDefault="00D66613" w:rsidP="007002E9">
      <w:pPr>
        <w:pStyle w:val="Pamatteksts2"/>
        <w:spacing w:after="0" w:line="240" w:lineRule="auto"/>
        <w:ind w:right="-425"/>
        <w:jc w:val="right"/>
        <w:rPr>
          <w:sz w:val="22"/>
          <w:szCs w:val="22"/>
          <w:lang w:val="lv-LV"/>
        </w:rPr>
      </w:pPr>
    </w:p>
    <w:p w14:paraId="0938AB6F" w14:textId="77777777" w:rsidR="00D66613" w:rsidRDefault="00D66613" w:rsidP="007002E9">
      <w:pPr>
        <w:pStyle w:val="Pamatteksts2"/>
        <w:spacing w:after="0" w:line="240" w:lineRule="auto"/>
        <w:ind w:right="-425"/>
        <w:jc w:val="right"/>
        <w:rPr>
          <w:sz w:val="22"/>
          <w:szCs w:val="22"/>
          <w:lang w:val="lv-LV"/>
        </w:rPr>
      </w:pPr>
    </w:p>
    <w:p w14:paraId="74330634" w14:textId="2689A2D6" w:rsidR="007002E9" w:rsidRPr="006C4669" w:rsidRDefault="007002E9" w:rsidP="007002E9">
      <w:pPr>
        <w:pStyle w:val="Pamatteksts2"/>
        <w:spacing w:after="0" w:line="240" w:lineRule="auto"/>
        <w:ind w:right="-425"/>
        <w:jc w:val="right"/>
        <w:rPr>
          <w:sz w:val="22"/>
          <w:szCs w:val="22"/>
          <w:lang w:val="lv-LV"/>
        </w:rPr>
      </w:pPr>
      <w:r w:rsidRPr="006C4669">
        <w:rPr>
          <w:sz w:val="22"/>
          <w:szCs w:val="22"/>
          <w:lang w:val="lv-LV"/>
        </w:rPr>
        <w:lastRenderedPageBreak/>
        <w:t xml:space="preserve">Madonas novada pašvaldības un nodibinājuma “Latvijas Evaņģēliski luteriskās </w:t>
      </w:r>
    </w:p>
    <w:p w14:paraId="6481ED07" w14:textId="453185BA" w:rsidR="007002E9" w:rsidRPr="006C4669" w:rsidRDefault="007002E9" w:rsidP="007002E9">
      <w:pPr>
        <w:pStyle w:val="Pamatteksts2"/>
        <w:spacing w:after="0" w:line="240" w:lineRule="auto"/>
        <w:ind w:right="-425"/>
        <w:jc w:val="right"/>
        <w:rPr>
          <w:sz w:val="22"/>
          <w:szCs w:val="22"/>
          <w:lang w:val="lv-LV"/>
        </w:rPr>
      </w:pPr>
      <w:r w:rsidRPr="006C4669">
        <w:rPr>
          <w:sz w:val="22"/>
          <w:szCs w:val="22"/>
          <w:lang w:val="lv-LV"/>
        </w:rPr>
        <w:t xml:space="preserve">Baznīcas Diakonijas centrs” deleģējuma līguma </w:t>
      </w:r>
      <w:r>
        <w:rPr>
          <w:sz w:val="22"/>
          <w:szCs w:val="22"/>
          <w:lang w:val="lv-LV"/>
        </w:rPr>
        <w:t>3</w:t>
      </w:r>
      <w:r w:rsidRPr="006C4669">
        <w:rPr>
          <w:sz w:val="22"/>
          <w:szCs w:val="22"/>
          <w:lang w:val="lv-LV"/>
        </w:rPr>
        <w:t>.pielikums</w:t>
      </w:r>
    </w:p>
    <w:p w14:paraId="676F145C" w14:textId="77777777" w:rsidR="007002E9" w:rsidRPr="006C4669" w:rsidRDefault="007002E9" w:rsidP="007002E9">
      <w:pPr>
        <w:spacing w:after="0" w:line="240" w:lineRule="auto"/>
        <w:ind w:hanging="1134"/>
        <w:jc w:val="right"/>
        <w:rPr>
          <w:rFonts w:ascii="Times New Roman" w:hAnsi="Times New Roman" w:cs="Times New Roman"/>
          <w:i/>
        </w:rPr>
      </w:pPr>
    </w:p>
    <w:p w14:paraId="2B6D0010" w14:textId="77777777" w:rsidR="007002E9" w:rsidRPr="00D66613" w:rsidRDefault="007002E9" w:rsidP="007002E9">
      <w:pPr>
        <w:autoSpaceDE w:val="0"/>
        <w:autoSpaceDN w:val="0"/>
        <w:adjustRightInd w:val="0"/>
        <w:spacing w:after="0" w:line="240" w:lineRule="auto"/>
        <w:jc w:val="center"/>
        <w:rPr>
          <w:rFonts w:ascii="Times New Roman" w:eastAsiaTheme="minorEastAsia" w:hAnsi="Times New Roman" w:cs="Times New Roman"/>
          <w:color w:val="000000"/>
          <w:lang w:eastAsia="lv-LV"/>
        </w:rPr>
      </w:pPr>
    </w:p>
    <w:p w14:paraId="0FA83C35" w14:textId="77777777" w:rsidR="007002E9" w:rsidRPr="00D66613" w:rsidRDefault="007002E9" w:rsidP="007002E9">
      <w:pPr>
        <w:autoSpaceDE w:val="0"/>
        <w:autoSpaceDN w:val="0"/>
        <w:adjustRightInd w:val="0"/>
        <w:spacing w:after="0" w:line="240" w:lineRule="auto"/>
        <w:jc w:val="center"/>
        <w:rPr>
          <w:rFonts w:ascii="Times New Roman" w:eastAsiaTheme="minorEastAsia" w:hAnsi="Times New Roman" w:cs="Times New Roman"/>
          <w:color w:val="000000"/>
          <w:lang w:eastAsia="lv-LV"/>
        </w:rPr>
      </w:pPr>
      <w:bookmarkStart w:id="5" w:name="_Hlk104207532"/>
      <w:r w:rsidRPr="00D66613">
        <w:rPr>
          <w:rFonts w:ascii="Times New Roman" w:eastAsiaTheme="minorEastAsia" w:hAnsi="Times New Roman" w:cs="Times New Roman"/>
          <w:color w:val="000000"/>
          <w:lang w:eastAsia="lv-LV"/>
        </w:rPr>
        <w:t>SNIEGTO DIENAS APRŪPES CENTRA PAKALPOJUMU PILNGADĪGĀM PERSONĀM AR GARĪGA RAKSTURA TRAUCĒJUMIEM</w:t>
      </w:r>
    </w:p>
    <w:p w14:paraId="441A814A" w14:textId="77777777" w:rsidR="007002E9" w:rsidRPr="00D66613" w:rsidRDefault="007002E9" w:rsidP="007002E9">
      <w:pPr>
        <w:autoSpaceDE w:val="0"/>
        <w:autoSpaceDN w:val="0"/>
        <w:adjustRightInd w:val="0"/>
        <w:spacing w:after="0" w:line="240" w:lineRule="auto"/>
        <w:jc w:val="center"/>
        <w:rPr>
          <w:rFonts w:ascii="Times New Roman" w:eastAsiaTheme="minorEastAsia" w:hAnsi="Times New Roman" w:cs="Times New Roman"/>
          <w:color w:val="000000"/>
          <w:lang w:eastAsia="lv-LV"/>
        </w:rPr>
      </w:pPr>
      <w:r w:rsidRPr="00D66613">
        <w:rPr>
          <w:rFonts w:ascii="Times New Roman" w:eastAsiaTheme="minorEastAsia" w:hAnsi="Times New Roman" w:cs="Times New Roman"/>
          <w:color w:val="000000"/>
          <w:lang w:eastAsia="lv-LV"/>
        </w:rPr>
        <w:t>UZSKAITES LAPA</w:t>
      </w:r>
    </w:p>
    <w:tbl>
      <w:tblPr>
        <w:tblW w:w="0" w:type="auto"/>
        <w:tblLook w:val="04A0" w:firstRow="1" w:lastRow="0" w:firstColumn="1" w:lastColumn="0" w:noHBand="0" w:noVBand="1"/>
      </w:tblPr>
      <w:tblGrid>
        <w:gridCol w:w="4536"/>
        <w:gridCol w:w="4536"/>
      </w:tblGrid>
      <w:tr w:rsidR="007002E9" w:rsidRPr="00D66613" w14:paraId="12FF80EB" w14:textId="77777777" w:rsidTr="00BA24FB">
        <w:tc>
          <w:tcPr>
            <w:tcW w:w="5228" w:type="dxa"/>
            <w:shd w:val="clear" w:color="auto" w:fill="auto"/>
          </w:tcPr>
          <w:bookmarkEnd w:id="5"/>
          <w:p w14:paraId="47DECB06" w14:textId="77777777" w:rsidR="007002E9" w:rsidRPr="00D66613" w:rsidRDefault="007002E9" w:rsidP="00BA24FB">
            <w:pPr>
              <w:autoSpaceDE w:val="0"/>
              <w:autoSpaceDN w:val="0"/>
              <w:spacing w:after="0" w:line="360" w:lineRule="auto"/>
              <w:ind w:left="-105"/>
              <w:rPr>
                <w:rFonts w:ascii="Times New Roman" w:eastAsiaTheme="minorEastAsia" w:hAnsi="Times New Roman" w:cs="Times New Roman"/>
                <w:lang w:eastAsia="lv-LV"/>
              </w:rPr>
            </w:pPr>
            <w:r w:rsidRPr="00D66613">
              <w:rPr>
                <w:rFonts w:ascii="Times New Roman" w:eastAsiaTheme="minorEastAsia" w:hAnsi="Times New Roman" w:cs="Times New Roman"/>
                <w:lang w:eastAsia="lv-LV"/>
              </w:rPr>
              <w:t>Dienas aprūpes centra vieta: _____________</w:t>
            </w:r>
          </w:p>
          <w:p w14:paraId="491F8889" w14:textId="77777777" w:rsidR="007002E9" w:rsidRPr="00D66613" w:rsidRDefault="007002E9" w:rsidP="00BA24FB">
            <w:pPr>
              <w:autoSpaceDE w:val="0"/>
              <w:autoSpaceDN w:val="0"/>
              <w:spacing w:after="0" w:line="360" w:lineRule="auto"/>
              <w:ind w:left="-105"/>
              <w:rPr>
                <w:rFonts w:ascii="Times New Roman" w:eastAsiaTheme="minorEastAsia" w:hAnsi="Times New Roman" w:cs="Times New Roman"/>
                <w:b/>
                <w:bCs/>
                <w:lang w:eastAsia="lv-LV"/>
              </w:rPr>
            </w:pPr>
          </w:p>
        </w:tc>
        <w:tc>
          <w:tcPr>
            <w:tcW w:w="5228" w:type="dxa"/>
            <w:shd w:val="clear" w:color="auto" w:fill="auto"/>
          </w:tcPr>
          <w:p w14:paraId="59C5C410" w14:textId="77777777" w:rsidR="007002E9" w:rsidRPr="00D66613" w:rsidRDefault="007002E9" w:rsidP="00BA24FB">
            <w:pPr>
              <w:autoSpaceDE w:val="0"/>
              <w:autoSpaceDN w:val="0"/>
              <w:spacing w:after="0" w:line="360" w:lineRule="auto"/>
              <w:jc w:val="right"/>
              <w:rPr>
                <w:rFonts w:ascii="Times New Roman" w:eastAsiaTheme="minorEastAsia" w:hAnsi="Times New Roman" w:cs="Times New Roman"/>
                <w:b/>
                <w:bCs/>
                <w:lang w:eastAsia="lv-LV"/>
              </w:rPr>
            </w:pPr>
            <w:r w:rsidRPr="00D66613">
              <w:rPr>
                <w:rFonts w:ascii="Times New Roman" w:eastAsiaTheme="minorEastAsia" w:hAnsi="Times New Roman" w:cs="Times New Roman"/>
                <w:lang w:eastAsia="lv-LV"/>
              </w:rPr>
              <w:t xml:space="preserve">______. gada </w:t>
            </w:r>
            <w:r w:rsidRPr="00D66613">
              <w:rPr>
                <w:rFonts w:ascii="Times New Roman" w:eastAsiaTheme="minorEastAsia" w:hAnsi="Times New Roman" w:cs="Times New Roman"/>
                <w:b/>
                <w:bCs/>
                <w:lang w:eastAsia="lv-LV"/>
              </w:rPr>
              <w:t>____________</w:t>
            </w:r>
          </w:p>
        </w:tc>
      </w:tr>
    </w:tbl>
    <w:p w14:paraId="6F016872" w14:textId="71AAA131" w:rsidR="007002E9" w:rsidRPr="00D66613" w:rsidRDefault="007002E9" w:rsidP="007002E9">
      <w:pPr>
        <w:pStyle w:val="Pamatteksts2"/>
        <w:spacing w:after="0" w:line="240" w:lineRule="auto"/>
        <w:ind w:right="-425"/>
        <w:rPr>
          <w:rFonts w:eastAsiaTheme="minorEastAsia"/>
          <w:color w:val="000000"/>
          <w:sz w:val="22"/>
          <w:szCs w:val="22"/>
          <w:lang w:val="lv-LV" w:eastAsia="lv-LV"/>
        </w:rPr>
      </w:pPr>
      <w:r w:rsidRPr="00D66613">
        <w:rPr>
          <w:rFonts w:eastAsiaTheme="minorEastAsia"/>
          <w:color w:val="000000"/>
          <w:sz w:val="22"/>
          <w:szCs w:val="22"/>
          <w:lang w:val="lv-LV" w:eastAsia="lv-LV"/>
        </w:rPr>
        <w:t xml:space="preserve">Laika periodā no _______. gada __. ____________ līdz __________. gada __. __________ projekta “Vidzeme iekļauj”, identifikācijas Nr.9.2.2.1/15./I/003, ietvaros Nodibinājums, kopienas centrs “Baltā ūdensroze”, sociālā pakalpojuma reģistrācijas Nr.____,  saskaņā ar ____. gada ____. _______ noslēgto Madonas novada pašvaldības un nodibinājuma “Latvijas Evaņģēliski luteriskās Baznīcas Diakonijas centrs” deleģējuma līgumu, reģistrācijas Nr.________________  ir sniedzis un rehabilitācijas pakalpojuma saņēmējs </w:t>
      </w:r>
      <w:r w:rsidRPr="00D66613">
        <w:rPr>
          <w:rFonts w:eastAsiaTheme="minorEastAsia"/>
          <w:b/>
          <w:bCs/>
          <w:i/>
          <w:iCs/>
          <w:color w:val="000000"/>
          <w:sz w:val="22"/>
          <w:szCs w:val="22"/>
          <w:lang w:val="lv-LV" w:eastAsia="lv-LV"/>
        </w:rPr>
        <w:t>Vārds, uzvārds</w:t>
      </w:r>
      <w:r w:rsidRPr="00D66613">
        <w:rPr>
          <w:rFonts w:eastAsiaTheme="minorEastAsia"/>
          <w:color w:val="000000"/>
          <w:sz w:val="22"/>
          <w:szCs w:val="22"/>
          <w:lang w:val="lv-LV" w:eastAsia="lv-LV"/>
        </w:rPr>
        <w:t xml:space="preserve">, p.k. _______________________ ir saņēmis pakalpojumu, ko apstiprina, parakstot klients vai </w:t>
      </w:r>
      <w:r w:rsidR="00F837CF">
        <w:rPr>
          <w:rFonts w:eastAsiaTheme="minorEastAsia"/>
          <w:color w:val="000000"/>
          <w:sz w:val="22"/>
          <w:szCs w:val="22"/>
          <w:lang w:val="lv-LV" w:eastAsia="lv-LV"/>
        </w:rPr>
        <w:t>tiesiskais pārstāvis</w:t>
      </w:r>
      <w:r w:rsidRPr="00D66613">
        <w:rPr>
          <w:rFonts w:eastAsiaTheme="minorEastAsia"/>
          <w:color w:val="000000"/>
          <w:sz w:val="22"/>
          <w:szCs w:val="22"/>
          <w:lang w:val="lv-LV" w:eastAsia="lv-LV"/>
        </w:rPr>
        <w:t>), p.k. _______________:</w:t>
      </w:r>
    </w:p>
    <w:p w14:paraId="2410DCA5" w14:textId="77777777" w:rsidR="007002E9" w:rsidRPr="00D66613" w:rsidRDefault="007002E9" w:rsidP="007002E9">
      <w:pPr>
        <w:pStyle w:val="Pamatteksts2"/>
        <w:spacing w:after="0" w:line="240" w:lineRule="auto"/>
        <w:ind w:right="-425"/>
        <w:rPr>
          <w:rFonts w:eastAsiaTheme="minorEastAsia"/>
          <w:color w:val="000000"/>
          <w:sz w:val="22"/>
          <w:szCs w:val="22"/>
          <w:lang w:val="lv-LV" w:eastAsia="lv-LV"/>
        </w:rPr>
      </w:pPr>
    </w:p>
    <w:p w14:paraId="35ED69E7" w14:textId="77777777" w:rsidR="007002E9" w:rsidRPr="00D66613" w:rsidRDefault="007002E9" w:rsidP="007002E9">
      <w:pPr>
        <w:autoSpaceDE w:val="0"/>
        <w:autoSpaceDN w:val="0"/>
        <w:adjustRightInd w:val="0"/>
        <w:spacing w:after="0" w:line="240" w:lineRule="auto"/>
        <w:jc w:val="both"/>
        <w:rPr>
          <w:rFonts w:ascii="Times New Roman" w:eastAsiaTheme="minorEastAsia" w:hAnsi="Times New Roman" w:cs="Times New Roman"/>
          <w:color w:val="000000"/>
          <w:vertAlign w:val="superscript"/>
          <w:lang w:eastAsia="lv-LV"/>
        </w:rPr>
      </w:pPr>
      <w:r w:rsidRPr="00D66613">
        <w:rPr>
          <w:rFonts w:ascii="Times New Roman" w:eastAsiaTheme="minorEastAsia" w:hAnsi="Times New Roman" w:cs="Times New Roman"/>
          <w:color w:val="000000"/>
          <w:vertAlign w:val="superscript"/>
          <w:lang w:eastAsia="lv-LV"/>
        </w:rPr>
        <w:tab/>
      </w:r>
      <w:r w:rsidRPr="00D66613">
        <w:rPr>
          <w:rFonts w:ascii="Times New Roman" w:eastAsiaTheme="minorEastAsia" w:hAnsi="Times New Roman" w:cs="Times New Roman"/>
          <w:color w:val="000000"/>
          <w:vertAlign w:val="superscript"/>
          <w:lang w:eastAsia="lv-LV"/>
        </w:rPr>
        <w:tab/>
      </w:r>
      <w:r w:rsidRPr="00D66613">
        <w:rPr>
          <w:rFonts w:ascii="Times New Roman" w:eastAsiaTheme="minorEastAsia" w:hAnsi="Times New Roman" w:cs="Times New Roman"/>
          <w:color w:val="000000"/>
          <w:vertAlign w:val="superscript"/>
          <w:lang w:eastAsia="lv-LV"/>
        </w:rPr>
        <w:tab/>
        <w:t xml:space="preserve"> </w:t>
      </w:r>
    </w:p>
    <w:tbl>
      <w:tblPr>
        <w:tblStyle w:val="Reatabula"/>
        <w:tblW w:w="9634" w:type="dxa"/>
        <w:tblLook w:val="04A0" w:firstRow="1" w:lastRow="0" w:firstColumn="1" w:lastColumn="0" w:noHBand="0" w:noVBand="1"/>
      </w:tblPr>
      <w:tblGrid>
        <w:gridCol w:w="988"/>
        <w:gridCol w:w="2126"/>
        <w:gridCol w:w="3969"/>
        <w:gridCol w:w="2551"/>
      </w:tblGrid>
      <w:tr w:rsidR="007002E9" w:rsidRPr="00D66613" w14:paraId="2FA71A3E" w14:textId="77777777" w:rsidTr="00BA24FB">
        <w:tc>
          <w:tcPr>
            <w:tcW w:w="988" w:type="dxa"/>
          </w:tcPr>
          <w:p w14:paraId="70049317" w14:textId="77777777" w:rsidR="007002E9" w:rsidRPr="00D66613" w:rsidRDefault="007002E9" w:rsidP="00BA24FB">
            <w:pPr>
              <w:autoSpaceDE w:val="0"/>
              <w:autoSpaceDN w:val="0"/>
              <w:adjustRightInd w:val="0"/>
              <w:jc w:val="center"/>
              <w:rPr>
                <w:rFonts w:ascii="Times New Roman" w:eastAsiaTheme="minorEastAsia" w:hAnsi="Times New Roman" w:cs="Times New Roman"/>
                <w:lang w:eastAsia="lv-LV"/>
              </w:rPr>
            </w:pPr>
            <w:r w:rsidRPr="00D66613">
              <w:rPr>
                <w:rFonts w:ascii="Times New Roman" w:eastAsiaTheme="minorEastAsia" w:hAnsi="Times New Roman" w:cs="Times New Roman"/>
                <w:lang w:eastAsia="lv-LV"/>
              </w:rPr>
              <w:t>Nr. p.k.</w:t>
            </w:r>
          </w:p>
        </w:tc>
        <w:tc>
          <w:tcPr>
            <w:tcW w:w="2126" w:type="dxa"/>
          </w:tcPr>
          <w:p w14:paraId="7A8BC0D4" w14:textId="77777777" w:rsidR="007002E9" w:rsidRPr="00D66613" w:rsidRDefault="007002E9" w:rsidP="00BA24FB">
            <w:pPr>
              <w:autoSpaceDE w:val="0"/>
              <w:autoSpaceDN w:val="0"/>
              <w:adjustRightInd w:val="0"/>
              <w:jc w:val="center"/>
              <w:rPr>
                <w:rFonts w:ascii="Times New Roman" w:eastAsiaTheme="minorEastAsia" w:hAnsi="Times New Roman" w:cs="Times New Roman"/>
                <w:lang w:eastAsia="lv-LV"/>
              </w:rPr>
            </w:pPr>
            <w:r w:rsidRPr="00D66613">
              <w:rPr>
                <w:rFonts w:ascii="Times New Roman" w:eastAsiaTheme="minorEastAsia" w:hAnsi="Times New Roman" w:cs="Times New Roman"/>
                <w:lang w:eastAsia="lv-LV"/>
              </w:rPr>
              <w:t>Datums</w:t>
            </w:r>
          </w:p>
        </w:tc>
        <w:tc>
          <w:tcPr>
            <w:tcW w:w="3969" w:type="dxa"/>
          </w:tcPr>
          <w:p w14:paraId="5E717F5F" w14:textId="77777777" w:rsidR="007002E9" w:rsidRPr="00D66613" w:rsidRDefault="007002E9" w:rsidP="00BA24FB">
            <w:pPr>
              <w:autoSpaceDE w:val="0"/>
              <w:autoSpaceDN w:val="0"/>
              <w:adjustRightInd w:val="0"/>
              <w:jc w:val="center"/>
              <w:rPr>
                <w:rFonts w:ascii="Times New Roman" w:eastAsiaTheme="minorEastAsia" w:hAnsi="Times New Roman" w:cs="Times New Roman"/>
                <w:lang w:eastAsia="lv-LV"/>
              </w:rPr>
            </w:pPr>
            <w:r w:rsidRPr="00D66613">
              <w:rPr>
                <w:rFonts w:ascii="Times New Roman" w:eastAsiaTheme="minorEastAsia" w:hAnsi="Times New Roman" w:cs="Times New Roman"/>
                <w:lang w:eastAsia="lv-LV"/>
              </w:rPr>
              <w:t>Pakalpojuma nosaukums</w:t>
            </w:r>
          </w:p>
        </w:tc>
        <w:tc>
          <w:tcPr>
            <w:tcW w:w="2551" w:type="dxa"/>
          </w:tcPr>
          <w:p w14:paraId="4330512E" w14:textId="77777777" w:rsidR="007002E9" w:rsidRPr="00D66613" w:rsidRDefault="007002E9" w:rsidP="00BA24FB">
            <w:pPr>
              <w:autoSpaceDE w:val="0"/>
              <w:autoSpaceDN w:val="0"/>
              <w:adjustRightInd w:val="0"/>
              <w:jc w:val="center"/>
              <w:rPr>
                <w:rFonts w:ascii="Times New Roman" w:eastAsiaTheme="minorEastAsia" w:hAnsi="Times New Roman" w:cs="Times New Roman"/>
                <w:lang w:eastAsia="lv-LV"/>
              </w:rPr>
            </w:pPr>
            <w:r w:rsidRPr="00D66613">
              <w:rPr>
                <w:rFonts w:ascii="Times New Roman" w:eastAsiaTheme="minorEastAsia" w:hAnsi="Times New Roman" w:cs="Times New Roman"/>
                <w:lang w:eastAsia="lv-LV"/>
              </w:rPr>
              <w:t>Paraksts</w:t>
            </w:r>
          </w:p>
        </w:tc>
      </w:tr>
      <w:tr w:rsidR="007002E9" w:rsidRPr="00D66613" w14:paraId="51AA7327" w14:textId="77777777" w:rsidTr="00BA24FB">
        <w:tc>
          <w:tcPr>
            <w:tcW w:w="988" w:type="dxa"/>
          </w:tcPr>
          <w:p w14:paraId="38A68FC5" w14:textId="77777777" w:rsidR="007002E9" w:rsidRPr="00D66613" w:rsidRDefault="007002E9" w:rsidP="00BA24FB">
            <w:pPr>
              <w:autoSpaceDE w:val="0"/>
              <w:autoSpaceDN w:val="0"/>
              <w:adjustRightInd w:val="0"/>
              <w:jc w:val="both"/>
              <w:rPr>
                <w:rFonts w:ascii="Times New Roman" w:eastAsiaTheme="minorEastAsia" w:hAnsi="Times New Roman" w:cs="Times New Roman"/>
                <w:lang w:eastAsia="lv-LV"/>
              </w:rPr>
            </w:pPr>
          </w:p>
        </w:tc>
        <w:tc>
          <w:tcPr>
            <w:tcW w:w="2126" w:type="dxa"/>
          </w:tcPr>
          <w:p w14:paraId="68E64AD6" w14:textId="77777777" w:rsidR="007002E9" w:rsidRPr="00D66613" w:rsidRDefault="007002E9" w:rsidP="00BA24FB">
            <w:pPr>
              <w:autoSpaceDE w:val="0"/>
              <w:autoSpaceDN w:val="0"/>
              <w:adjustRightInd w:val="0"/>
              <w:jc w:val="both"/>
              <w:rPr>
                <w:rFonts w:ascii="Times New Roman" w:eastAsiaTheme="minorEastAsia" w:hAnsi="Times New Roman" w:cs="Times New Roman"/>
                <w:lang w:eastAsia="lv-LV"/>
              </w:rPr>
            </w:pPr>
          </w:p>
        </w:tc>
        <w:tc>
          <w:tcPr>
            <w:tcW w:w="3969" w:type="dxa"/>
          </w:tcPr>
          <w:p w14:paraId="65D1DE83" w14:textId="77777777" w:rsidR="007002E9" w:rsidRPr="00D66613" w:rsidRDefault="007002E9" w:rsidP="00BA24FB">
            <w:pPr>
              <w:autoSpaceDE w:val="0"/>
              <w:autoSpaceDN w:val="0"/>
              <w:adjustRightInd w:val="0"/>
              <w:jc w:val="center"/>
              <w:rPr>
                <w:rFonts w:ascii="Times New Roman" w:eastAsiaTheme="minorEastAsia" w:hAnsi="Times New Roman" w:cs="Times New Roman"/>
                <w:lang w:eastAsia="lv-LV"/>
              </w:rPr>
            </w:pPr>
            <w:r w:rsidRPr="00D66613">
              <w:rPr>
                <w:rFonts w:ascii="Times New Roman" w:eastAsiaTheme="minorEastAsia" w:hAnsi="Times New Roman" w:cs="Times New Roman"/>
                <w:lang w:eastAsia="lv-LV"/>
              </w:rPr>
              <w:t>DIENAS APRŪPES CENTRS</w:t>
            </w:r>
          </w:p>
        </w:tc>
        <w:tc>
          <w:tcPr>
            <w:tcW w:w="2551" w:type="dxa"/>
          </w:tcPr>
          <w:p w14:paraId="3F524193" w14:textId="77777777" w:rsidR="007002E9" w:rsidRPr="00D66613" w:rsidRDefault="007002E9" w:rsidP="00BA24FB">
            <w:pPr>
              <w:autoSpaceDE w:val="0"/>
              <w:autoSpaceDN w:val="0"/>
              <w:adjustRightInd w:val="0"/>
              <w:jc w:val="both"/>
              <w:rPr>
                <w:rFonts w:ascii="Times New Roman" w:eastAsiaTheme="minorEastAsia" w:hAnsi="Times New Roman" w:cs="Times New Roman"/>
                <w:lang w:eastAsia="lv-LV"/>
              </w:rPr>
            </w:pPr>
          </w:p>
        </w:tc>
      </w:tr>
      <w:tr w:rsidR="007002E9" w:rsidRPr="00D66613" w14:paraId="5DEDAE40" w14:textId="77777777" w:rsidTr="00BA24FB">
        <w:tc>
          <w:tcPr>
            <w:tcW w:w="988" w:type="dxa"/>
          </w:tcPr>
          <w:p w14:paraId="13107557" w14:textId="77777777" w:rsidR="007002E9" w:rsidRPr="00D66613" w:rsidRDefault="007002E9" w:rsidP="00BA24FB">
            <w:pPr>
              <w:autoSpaceDE w:val="0"/>
              <w:autoSpaceDN w:val="0"/>
              <w:adjustRightInd w:val="0"/>
              <w:jc w:val="both"/>
              <w:rPr>
                <w:rFonts w:ascii="Times New Roman" w:eastAsiaTheme="minorEastAsia" w:hAnsi="Times New Roman" w:cs="Times New Roman"/>
                <w:lang w:eastAsia="lv-LV"/>
              </w:rPr>
            </w:pPr>
          </w:p>
        </w:tc>
        <w:tc>
          <w:tcPr>
            <w:tcW w:w="2126" w:type="dxa"/>
          </w:tcPr>
          <w:p w14:paraId="797239BB" w14:textId="77777777" w:rsidR="007002E9" w:rsidRPr="00D66613" w:rsidRDefault="007002E9" w:rsidP="00BA24FB">
            <w:pPr>
              <w:autoSpaceDE w:val="0"/>
              <w:autoSpaceDN w:val="0"/>
              <w:adjustRightInd w:val="0"/>
              <w:jc w:val="both"/>
              <w:rPr>
                <w:rFonts w:ascii="Times New Roman" w:eastAsiaTheme="minorEastAsia" w:hAnsi="Times New Roman" w:cs="Times New Roman"/>
                <w:lang w:eastAsia="lv-LV"/>
              </w:rPr>
            </w:pPr>
          </w:p>
        </w:tc>
        <w:tc>
          <w:tcPr>
            <w:tcW w:w="3969" w:type="dxa"/>
          </w:tcPr>
          <w:p w14:paraId="2E1DC4CE" w14:textId="77777777" w:rsidR="007002E9" w:rsidRPr="00D66613" w:rsidRDefault="007002E9" w:rsidP="00BA24FB">
            <w:pPr>
              <w:autoSpaceDE w:val="0"/>
              <w:autoSpaceDN w:val="0"/>
              <w:adjustRightInd w:val="0"/>
              <w:jc w:val="center"/>
              <w:rPr>
                <w:rFonts w:ascii="Times New Roman" w:eastAsiaTheme="minorEastAsia" w:hAnsi="Times New Roman" w:cs="Times New Roman"/>
                <w:lang w:eastAsia="lv-LV"/>
              </w:rPr>
            </w:pPr>
            <w:r w:rsidRPr="00D66613">
              <w:rPr>
                <w:rFonts w:ascii="Times New Roman" w:eastAsiaTheme="minorEastAsia" w:hAnsi="Times New Roman" w:cs="Times New Roman"/>
                <w:lang w:eastAsia="lv-LV"/>
              </w:rPr>
              <w:t>DIENAS APRŪPES CENTRS</w:t>
            </w:r>
          </w:p>
        </w:tc>
        <w:tc>
          <w:tcPr>
            <w:tcW w:w="2551" w:type="dxa"/>
          </w:tcPr>
          <w:p w14:paraId="4713CEB4" w14:textId="77777777" w:rsidR="007002E9" w:rsidRPr="00D66613" w:rsidRDefault="007002E9" w:rsidP="00BA24FB">
            <w:pPr>
              <w:autoSpaceDE w:val="0"/>
              <w:autoSpaceDN w:val="0"/>
              <w:adjustRightInd w:val="0"/>
              <w:jc w:val="both"/>
              <w:rPr>
                <w:rFonts w:ascii="Times New Roman" w:eastAsiaTheme="minorEastAsia" w:hAnsi="Times New Roman" w:cs="Times New Roman"/>
                <w:lang w:eastAsia="lv-LV"/>
              </w:rPr>
            </w:pPr>
          </w:p>
        </w:tc>
      </w:tr>
      <w:tr w:rsidR="007002E9" w:rsidRPr="00D66613" w14:paraId="51F8EFBA" w14:textId="77777777" w:rsidTr="00BA24FB">
        <w:tc>
          <w:tcPr>
            <w:tcW w:w="988" w:type="dxa"/>
          </w:tcPr>
          <w:p w14:paraId="0242A572" w14:textId="77777777" w:rsidR="007002E9" w:rsidRPr="00D66613" w:rsidRDefault="007002E9" w:rsidP="00BA24FB">
            <w:pPr>
              <w:autoSpaceDE w:val="0"/>
              <w:autoSpaceDN w:val="0"/>
              <w:adjustRightInd w:val="0"/>
              <w:jc w:val="both"/>
              <w:rPr>
                <w:rFonts w:ascii="Times New Roman" w:eastAsiaTheme="minorEastAsia" w:hAnsi="Times New Roman" w:cs="Times New Roman"/>
                <w:lang w:eastAsia="lv-LV"/>
              </w:rPr>
            </w:pPr>
          </w:p>
        </w:tc>
        <w:tc>
          <w:tcPr>
            <w:tcW w:w="2126" w:type="dxa"/>
          </w:tcPr>
          <w:p w14:paraId="51D1B1DF" w14:textId="77777777" w:rsidR="007002E9" w:rsidRPr="00D66613" w:rsidRDefault="007002E9" w:rsidP="00BA24FB">
            <w:pPr>
              <w:autoSpaceDE w:val="0"/>
              <w:autoSpaceDN w:val="0"/>
              <w:adjustRightInd w:val="0"/>
              <w:jc w:val="both"/>
              <w:rPr>
                <w:rFonts w:ascii="Times New Roman" w:eastAsiaTheme="minorEastAsia" w:hAnsi="Times New Roman" w:cs="Times New Roman"/>
                <w:lang w:eastAsia="lv-LV"/>
              </w:rPr>
            </w:pPr>
          </w:p>
        </w:tc>
        <w:tc>
          <w:tcPr>
            <w:tcW w:w="3969" w:type="dxa"/>
          </w:tcPr>
          <w:p w14:paraId="74A19F56" w14:textId="77777777" w:rsidR="007002E9" w:rsidRPr="00D66613" w:rsidRDefault="007002E9" w:rsidP="00BA24FB">
            <w:pPr>
              <w:autoSpaceDE w:val="0"/>
              <w:autoSpaceDN w:val="0"/>
              <w:adjustRightInd w:val="0"/>
              <w:jc w:val="center"/>
              <w:rPr>
                <w:rFonts w:ascii="Times New Roman" w:eastAsiaTheme="minorEastAsia" w:hAnsi="Times New Roman" w:cs="Times New Roman"/>
                <w:lang w:eastAsia="lv-LV"/>
              </w:rPr>
            </w:pPr>
            <w:r w:rsidRPr="00D66613">
              <w:rPr>
                <w:rFonts w:ascii="Times New Roman" w:hAnsi="Times New Roman" w:cs="Times New Roman"/>
              </w:rPr>
              <w:t>DIENAS APRŪPES CENTRS</w:t>
            </w:r>
          </w:p>
        </w:tc>
        <w:tc>
          <w:tcPr>
            <w:tcW w:w="2551" w:type="dxa"/>
          </w:tcPr>
          <w:p w14:paraId="776AA997" w14:textId="77777777" w:rsidR="007002E9" w:rsidRPr="00D66613" w:rsidRDefault="007002E9" w:rsidP="00BA24FB">
            <w:pPr>
              <w:autoSpaceDE w:val="0"/>
              <w:autoSpaceDN w:val="0"/>
              <w:adjustRightInd w:val="0"/>
              <w:jc w:val="both"/>
              <w:rPr>
                <w:rFonts w:ascii="Times New Roman" w:eastAsiaTheme="minorEastAsia" w:hAnsi="Times New Roman" w:cs="Times New Roman"/>
                <w:lang w:eastAsia="lv-LV"/>
              </w:rPr>
            </w:pPr>
          </w:p>
        </w:tc>
      </w:tr>
      <w:tr w:rsidR="007002E9" w:rsidRPr="00D66613" w14:paraId="4E256A03" w14:textId="77777777" w:rsidTr="00BA24FB">
        <w:tc>
          <w:tcPr>
            <w:tcW w:w="988" w:type="dxa"/>
          </w:tcPr>
          <w:p w14:paraId="5611A5BC" w14:textId="77777777" w:rsidR="007002E9" w:rsidRPr="00D66613" w:rsidRDefault="007002E9" w:rsidP="00BA24FB">
            <w:pPr>
              <w:autoSpaceDE w:val="0"/>
              <w:autoSpaceDN w:val="0"/>
              <w:adjustRightInd w:val="0"/>
              <w:jc w:val="both"/>
              <w:rPr>
                <w:rFonts w:ascii="Times New Roman" w:eastAsiaTheme="minorEastAsia" w:hAnsi="Times New Roman" w:cs="Times New Roman"/>
                <w:lang w:eastAsia="lv-LV"/>
              </w:rPr>
            </w:pPr>
          </w:p>
        </w:tc>
        <w:tc>
          <w:tcPr>
            <w:tcW w:w="2126" w:type="dxa"/>
          </w:tcPr>
          <w:p w14:paraId="7E0FFE1A" w14:textId="77777777" w:rsidR="007002E9" w:rsidRPr="00D66613" w:rsidRDefault="007002E9" w:rsidP="00BA24FB">
            <w:pPr>
              <w:autoSpaceDE w:val="0"/>
              <w:autoSpaceDN w:val="0"/>
              <w:adjustRightInd w:val="0"/>
              <w:jc w:val="both"/>
              <w:rPr>
                <w:rFonts w:ascii="Times New Roman" w:eastAsiaTheme="minorEastAsia" w:hAnsi="Times New Roman" w:cs="Times New Roman"/>
                <w:lang w:eastAsia="lv-LV"/>
              </w:rPr>
            </w:pPr>
          </w:p>
        </w:tc>
        <w:tc>
          <w:tcPr>
            <w:tcW w:w="3969" w:type="dxa"/>
          </w:tcPr>
          <w:p w14:paraId="46941F5C" w14:textId="77777777" w:rsidR="007002E9" w:rsidRPr="00D66613" w:rsidRDefault="007002E9" w:rsidP="00BA24FB">
            <w:pPr>
              <w:autoSpaceDE w:val="0"/>
              <w:autoSpaceDN w:val="0"/>
              <w:adjustRightInd w:val="0"/>
              <w:jc w:val="center"/>
              <w:rPr>
                <w:rFonts w:ascii="Times New Roman" w:eastAsiaTheme="minorEastAsia" w:hAnsi="Times New Roman" w:cs="Times New Roman"/>
                <w:lang w:eastAsia="lv-LV"/>
              </w:rPr>
            </w:pPr>
            <w:r w:rsidRPr="00D66613">
              <w:rPr>
                <w:rFonts w:ascii="Times New Roman" w:hAnsi="Times New Roman" w:cs="Times New Roman"/>
              </w:rPr>
              <w:t>DIENAS APRŪPES CENTRS</w:t>
            </w:r>
          </w:p>
        </w:tc>
        <w:tc>
          <w:tcPr>
            <w:tcW w:w="2551" w:type="dxa"/>
          </w:tcPr>
          <w:p w14:paraId="3B83E643" w14:textId="77777777" w:rsidR="007002E9" w:rsidRPr="00D66613" w:rsidRDefault="007002E9" w:rsidP="00BA24FB">
            <w:pPr>
              <w:autoSpaceDE w:val="0"/>
              <w:autoSpaceDN w:val="0"/>
              <w:adjustRightInd w:val="0"/>
              <w:jc w:val="both"/>
              <w:rPr>
                <w:rFonts w:ascii="Times New Roman" w:eastAsiaTheme="minorEastAsia" w:hAnsi="Times New Roman" w:cs="Times New Roman"/>
                <w:lang w:eastAsia="lv-LV"/>
              </w:rPr>
            </w:pPr>
          </w:p>
        </w:tc>
      </w:tr>
      <w:tr w:rsidR="007002E9" w:rsidRPr="00D66613" w14:paraId="2B9CD4BC" w14:textId="77777777" w:rsidTr="00BA24FB">
        <w:tc>
          <w:tcPr>
            <w:tcW w:w="988" w:type="dxa"/>
          </w:tcPr>
          <w:p w14:paraId="0C60CE7C" w14:textId="77777777" w:rsidR="007002E9" w:rsidRPr="00D66613" w:rsidRDefault="007002E9" w:rsidP="00BA24FB">
            <w:pPr>
              <w:autoSpaceDE w:val="0"/>
              <w:autoSpaceDN w:val="0"/>
              <w:adjustRightInd w:val="0"/>
              <w:jc w:val="both"/>
              <w:rPr>
                <w:rFonts w:ascii="Times New Roman" w:eastAsiaTheme="minorEastAsia" w:hAnsi="Times New Roman" w:cs="Times New Roman"/>
                <w:lang w:eastAsia="lv-LV"/>
              </w:rPr>
            </w:pPr>
          </w:p>
        </w:tc>
        <w:tc>
          <w:tcPr>
            <w:tcW w:w="2126" w:type="dxa"/>
          </w:tcPr>
          <w:p w14:paraId="78DE12E8" w14:textId="77777777" w:rsidR="007002E9" w:rsidRPr="00D66613" w:rsidRDefault="007002E9" w:rsidP="00BA24FB">
            <w:pPr>
              <w:autoSpaceDE w:val="0"/>
              <w:autoSpaceDN w:val="0"/>
              <w:adjustRightInd w:val="0"/>
              <w:jc w:val="both"/>
              <w:rPr>
                <w:rFonts w:ascii="Times New Roman" w:eastAsiaTheme="minorEastAsia" w:hAnsi="Times New Roman" w:cs="Times New Roman"/>
                <w:lang w:eastAsia="lv-LV"/>
              </w:rPr>
            </w:pPr>
          </w:p>
        </w:tc>
        <w:tc>
          <w:tcPr>
            <w:tcW w:w="3969" w:type="dxa"/>
          </w:tcPr>
          <w:p w14:paraId="7A884065" w14:textId="77777777" w:rsidR="007002E9" w:rsidRPr="00D66613" w:rsidRDefault="007002E9" w:rsidP="00BA24FB">
            <w:pPr>
              <w:autoSpaceDE w:val="0"/>
              <w:autoSpaceDN w:val="0"/>
              <w:adjustRightInd w:val="0"/>
              <w:jc w:val="center"/>
              <w:rPr>
                <w:rFonts w:ascii="Times New Roman" w:eastAsiaTheme="minorEastAsia" w:hAnsi="Times New Roman" w:cs="Times New Roman"/>
                <w:lang w:eastAsia="lv-LV"/>
              </w:rPr>
            </w:pPr>
            <w:r w:rsidRPr="00D66613">
              <w:rPr>
                <w:rFonts w:ascii="Times New Roman" w:hAnsi="Times New Roman" w:cs="Times New Roman"/>
              </w:rPr>
              <w:t>DIENAS APRŪPES CENTRS</w:t>
            </w:r>
          </w:p>
        </w:tc>
        <w:tc>
          <w:tcPr>
            <w:tcW w:w="2551" w:type="dxa"/>
          </w:tcPr>
          <w:p w14:paraId="581B551B" w14:textId="77777777" w:rsidR="007002E9" w:rsidRPr="00D66613" w:rsidRDefault="007002E9" w:rsidP="00BA24FB">
            <w:pPr>
              <w:autoSpaceDE w:val="0"/>
              <w:autoSpaceDN w:val="0"/>
              <w:adjustRightInd w:val="0"/>
              <w:jc w:val="both"/>
              <w:rPr>
                <w:rFonts w:ascii="Times New Roman" w:eastAsiaTheme="minorEastAsia" w:hAnsi="Times New Roman" w:cs="Times New Roman"/>
                <w:lang w:eastAsia="lv-LV"/>
              </w:rPr>
            </w:pPr>
          </w:p>
        </w:tc>
      </w:tr>
      <w:tr w:rsidR="007002E9" w:rsidRPr="00D66613" w14:paraId="354EE719" w14:textId="77777777" w:rsidTr="00BA24FB">
        <w:tc>
          <w:tcPr>
            <w:tcW w:w="988" w:type="dxa"/>
          </w:tcPr>
          <w:p w14:paraId="3A9A07AA" w14:textId="77777777" w:rsidR="007002E9" w:rsidRPr="00D66613" w:rsidRDefault="007002E9" w:rsidP="00BA24FB">
            <w:pPr>
              <w:autoSpaceDE w:val="0"/>
              <w:autoSpaceDN w:val="0"/>
              <w:adjustRightInd w:val="0"/>
              <w:jc w:val="both"/>
              <w:rPr>
                <w:rFonts w:ascii="Times New Roman" w:eastAsiaTheme="minorEastAsia" w:hAnsi="Times New Roman" w:cs="Times New Roman"/>
                <w:lang w:eastAsia="lv-LV"/>
              </w:rPr>
            </w:pPr>
          </w:p>
        </w:tc>
        <w:tc>
          <w:tcPr>
            <w:tcW w:w="2126" w:type="dxa"/>
          </w:tcPr>
          <w:p w14:paraId="4224D6A8" w14:textId="77777777" w:rsidR="007002E9" w:rsidRPr="00D66613" w:rsidRDefault="007002E9" w:rsidP="00BA24FB">
            <w:pPr>
              <w:autoSpaceDE w:val="0"/>
              <w:autoSpaceDN w:val="0"/>
              <w:adjustRightInd w:val="0"/>
              <w:jc w:val="both"/>
              <w:rPr>
                <w:rFonts w:ascii="Times New Roman" w:eastAsiaTheme="minorEastAsia" w:hAnsi="Times New Roman" w:cs="Times New Roman"/>
                <w:lang w:eastAsia="lv-LV"/>
              </w:rPr>
            </w:pPr>
          </w:p>
        </w:tc>
        <w:tc>
          <w:tcPr>
            <w:tcW w:w="3969" w:type="dxa"/>
          </w:tcPr>
          <w:p w14:paraId="1A4BB2F7" w14:textId="77777777" w:rsidR="007002E9" w:rsidRPr="00D66613" w:rsidRDefault="007002E9" w:rsidP="00BA24FB">
            <w:pPr>
              <w:autoSpaceDE w:val="0"/>
              <w:autoSpaceDN w:val="0"/>
              <w:adjustRightInd w:val="0"/>
              <w:jc w:val="center"/>
              <w:rPr>
                <w:rFonts w:ascii="Times New Roman" w:eastAsiaTheme="minorEastAsia" w:hAnsi="Times New Roman" w:cs="Times New Roman"/>
                <w:lang w:eastAsia="lv-LV"/>
              </w:rPr>
            </w:pPr>
            <w:r w:rsidRPr="00D66613">
              <w:rPr>
                <w:rFonts w:ascii="Times New Roman" w:hAnsi="Times New Roman" w:cs="Times New Roman"/>
              </w:rPr>
              <w:t>DIENAS APRŪPES CENTRS</w:t>
            </w:r>
          </w:p>
        </w:tc>
        <w:tc>
          <w:tcPr>
            <w:tcW w:w="2551" w:type="dxa"/>
          </w:tcPr>
          <w:p w14:paraId="651D6F97" w14:textId="77777777" w:rsidR="007002E9" w:rsidRPr="00D66613" w:rsidRDefault="007002E9" w:rsidP="00BA24FB">
            <w:pPr>
              <w:autoSpaceDE w:val="0"/>
              <w:autoSpaceDN w:val="0"/>
              <w:adjustRightInd w:val="0"/>
              <w:jc w:val="both"/>
              <w:rPr>
                <w:rFonts w:ascii="Times New Roman" w:eastAsiaTheme="minorEastAsia" w:hAnsi="Times New Roman" w:cs="Times New Roman"/>
                <w:lang w:eastAsia="lv-LV"/>
              </w:rPr>
            </w:pPr>
          </w:p>
        </w:tc>
      </w:tr>
      <w:tr w:rsidR="007002E9" w:rsidRPr="00D66613" w14:paraId="76C5B413" w14:textId="77777777" w:rsidTr="00BA24FB">
        <w:tc>
          <w:tcPr>
            <w:tcW w:w="988" w:type="dxa"/>
          </w:tcPr>
          <w:p w14:paraId="2F046B7F" w14:textId="77777777" w:rsidR="007002E9" w:rsidRPr="00D66613" w:rsidRDefault="007002E9" w:rsidP="00BA24FB">
            <w:pPr>
              <w:autoSpaceDE w:val="0"/>
              <w:autoSpaceDN w:val="0"/>
              <w:adjustRightInd w:val="0"/>
              <w:jc w:val="both"/>
              <w:rPr>
                <w:rFonts w:ascii="Times New Roman" w:eastAsiaTheme="minorEastAsia" w:hAnsi="Times New Roman" w:cs="Times New Roman"/>
                <w:lang w:eastAsia="lv-LV"/>
              </w:rPr>
            </w:pPr>
          </w:p>
        </w:tc>
        <w:tc>
          <w:tcPr>
            <w:tcW w:w="2126" w:type="dxa"/>
          </w:tcPr>
          <w:p w14:paraId="579CB091" w14:textId="77777777" w:rsidR="007002E9" w:rsidRPr="00D66613" w:rsidRDefault="007002E9" w:rsidP="00BA24FB">
            <w:pPr>
              <w:autoSpaceDE w:val="0"/>
              <w:autoSpaceDN w:val="0"/>
              <w:adjustRightInd w:val="0"/>
              <w:jc w:val="both"/>
              <w:rPr>
                <w:rFonts w:ascii="Times New Roman" w:eastAsiaTheme="minorEastAsia" w:hAnsi="Times New Roman" w:cs="Times New Roman"/>
                <w:lang w:eastAsia="lv-LV"/>
              </w:rPr>
            </w:pPr>
          </w:p>
        </w:tc>
        <w:tc>
          <w:tcPr>
            <w:tcW w:w="3969" w:type="dxa"/>
          </w:tcPr>
          <w:p w14:paraId="312E84D1" w14:textId="77777777" w:rsidR="007002E9" w:rsidRPr="00D66613" w:rsidRDefault="007002E9" w:rsidP="00BA24FB">
            <w:pPr>
              <w:autoSpaceDE w:val="0"/>
              <w:autoSpaceDN w:val="0"/>
              <w:adjustRightInd w:val="0"/>
              <w:jc w:val="center"/>
              <w:rPr>
                <w:rFonts w:ascii="Times New Roman" w:eastAsiaTheme="minorEastAsia" w:hAnsi="Times New Roman" w:cs="Times New Roman"/>
                <w:lang w:eastAsia="lv-LV"/>
              </w:rPr>
            </w:pPr>
            <w:r w:rsidRPr="00D66613">
              <w:rPr>
                <w:rFonts w:ascii="Times New Roman" w:hAnsi="Times New Roman" w:cs="Times New Roman"/>
              </w:rPr>
              <w:t>DIENAS APRŪPES CENTRS</w:t>
            </w:r>
          </w:p>
        </w:tc>
        <w:tc>
          <w:tcPr>
            <w:tcW w:w="2551" w:type="dxa"/>
          </w:tcPr>
          <w:p w14:paraId="60AA0D1B" w14:textId="77777777" w:rsidR="007002E9" w:rsidRPr="00D66613" w:rsidRDefault="007002E9" w:rsidP="00BA24FB">
            <w:pPr>
              <w:autoSpaceDE w:val="0"/>
              <w:autoSpaceDN w:val="0"/>
              <w:adjustRightInd w:val="0"/>
              <w:jc w:val="both"/>
              <w:rPr>
                <w:rFonts w:ascii="Times New Roman" w:eastAsiaTheme="minorEastAsia" w:hAnsi="Times New Roman" w:cs="Times New Roman"/>
                <w:lang w:eastAsia="lv-LV"/>
              </w:rPr>
            </w:pPr>
          </w:p>
        </w:tc>
      </w:tr>
      <w:tr w:rsidR="007002E9" w:rsidRPr="00D66613" w14:paraId="4FE47BED" w14:textId="77777777" w:rsidTr="00BA24FB">
        <w:tc>
          <w:tcPr>
            <w:tcW w:w="988" w:type="dxa"/>
          </w:tcPr>
          <w:p w14:paraId="199A32FE" w14:textId="77777777" w:rsidR="007002E9" w:rsidRPr="00D66613" w:rsidRDefault="007002E9" w:rsidP="00BA24FB">
            <w:pPr>
              <w:autoSpaceDE w:val="0"/>
              <w:autoSpaceDN w:val="0"/>
              <w:adjustRightInd w:val="0"/>
              <w:jc w:val="both"/>
              <w:rPr>
                <w:rFonts w:ascii="Times New Roman" w:eastAsiaTheme="minorEastAsia" w:hAnsi="Times New Roman" w:cs="Times New Roman"/>
                <w:lang w:eastAsia="lv-LV"/>
              </w:rPr>
            </w:pPr>
          </w:p>
        </w:tc>
        <w:tc>
          <w:tcPr>
            <w:tcW w:w="2126" w:type="dxa"/>
          </w:tcPr>
          <w:p w14:paraId="4BA2F7F0" w14:textId="77777777" w:rsidR="007002E9" w:rsidRPr="00D66613" w:rsidRDefault="007002E9" w:rsidP="00BA24FB">
            <w:pPr>
              <w:autoSpaceDE w:val="0"/>
              <w:autoSpaceDN w:val="0"/>
              <w:adjustRightInd w:val="0"/>
              <w:jc w:val="both"/>
              <w:rPr>
                <w:rFonts w:ascii="Times New Roman" w:eastAsiaTheme="minorEastAsia" w:hAnsi="Times New Roman" w:cs="Times New Roman"/>
                <w:lang w:eastAsia="lv-LV"/>
              </w:rPr>
            </w:pPr>
          </w:p>
        </w:tc>
        <w:tc>
          <w:tcPr>
            <w:tcW w:w="3969" w:type="dxa"/>
          </w:tcPr>
          <w:p w14:paraId="460E9ED5" w14:textId="77777777" w:rsidR="007002E9" w:rsidRPr="00D66613" w:rsidRDefault="007002E9" w:rsidP="00BA24FB">
            <w:pPr>
              <w:autoSpaceDE w:val="0"/>
              <w:autoSpaceDN w:val="0"/>
              <w:adjustRightInd w:val="0"/>
              <w:jc w:val="center"/>
              <w:rPr>
                <w:rFonts w:ascii="Times New Roman" w:eastAsiaTheme="minorEastAsia" w:hAnsi="Times New Roman" w:cs="Times New Roman"/>
                <w:lang w:eastAsia="lv-LV"/>
              </w:rPr>
            </w:pPr>
            <w:r w:rsidRPr="00D66613">
              <w:rPr>
                <w:rFonts w:ascii="Times New Roman" w:hAnsi="Times New Roman" w:cs="Times New Roman"/>
              </w:rPr>
              <w:t>DIENAS APRŪPES CENTRS</w:t>
            </w:r>
          </w:p>
        </w:tc>
        <w:tc>
          <w:tcPr>
            <w:tcW w:w="2551" w:type="dxa"/>
          </w:tcPr>
          <w:p w14:paraId="39F039C1" w14:textId="77777777" w:rsidR="007002E9" w:rsidRPr="00D66613" w:rsidRDefault="007002E9" w:rsidP="00BA24FB">
            <w:pPr>
              <w:autoSpaceDE w:val="0"/>
              <w:autoSpaceDN w:val="0"/>
              <w:adjustRightInd w:val="0"/>
              <w:jc w:val="both"/>
              <w:rPr>
                <w:rFonts w:ascii="Times New Roman" w:eastAsiaTheme="minorEastAsia" w:hAnsi="Times New Roman" w:cs="Times New Roman"/>
                <w:lang w:eastAsia="lv-LV"/>
              </w:rPr>
            </w:pPr>
          </w:p>
        </w:tc>
      </w:tr>
      <w:tr w:rsidR="007002E9" w:rsidRPr="00D66613" w14:paraId="51365EAE" w14:textId="77777777" w:rsidTr="00BA24FB">
        <w:tc>
          <w:tcPr>
            <w:tcW w:w="988" w:type="dxa"/>
          </w:tcPr>
          <w:p w14:paraId="0B7312A2" w14:textId="77777777" w:rsidR="007002E9" w:rsidRPr="00D66613" w:rsidRDefault="007002E9" w:rsidP="00BA24FB">
            <w:pPr>
              <w:autoSpaceDE w:val="0"/>
              <w:autoSpaceDN w:val="0"/>
              <w:adjustRightInd w:val="0"/>
              <w:jc w:val="both"/>
              <w:rPr>
                <w:rFonts w:ascii="Times New Roman" w:eastAsiaTheme="minorEastAsia" w:hAnsi="Times New Roman" w:cs="Times New Roman"/>
                <w:lang w:eastAsia="lv-LV"/>
              </w:rPr>
            </w:pPr>
          </w:p>
        </w:tc>
        <w:tc>
          <w:tcPr>
            <w:tcW w:w="2126" w:type="dxa"/>
          </w:tcPr>
          <w:p w14:paraId="589E9B08" w14:textId="77777777" w:rsidR="007002E9" w:rsidRPr="00D66613" w:rsidRDefault="007002E9" w:rsidP="00BA24FB">
            <w:pPr>
              <w:autoSpaceDE w:val="0"/>
              <w:autoSpaceDN w:val="0"/>
              <w:adjustRightInd w:val="0"/>
              <w:jc w:val="both"/>
              <w:rPr>
                <w:rFonts w:ascii="Times New Roman" w:eastAsiaTheme="minorEastAsia" w:hAnsi="Times New Roman" w:cs="Times New Roman"/>
                <w:lang w:eastAsia="lv-LV"/>
              </w:rPr>
            </w:pPr>
          </w:p>
        </w:tc>
        <w:tc>
          <w:tcPr>
            <w:tcW w:w="3969" w:type="dxa"/>
          </w:tcPr>
          <w:p w14:paraId="57AE5500" w14:textId="77777777" w:rsidR="007002E9" w:rsidRPr="00D66613" w:rsidRDefault="007002E9" w:rsidP="00BA24FB">
            <w:pPr>
              <w:autoSpaceDE w:val="0"/>
              <w:autoSpaceDN w:val="0"/>
              <w:adjustRightInd w:val="0"/>
              <w:jc w:val="center"/>
              <w:rPr>
                <w:rFonts w:ascii="Times New Roman" w:eastAsiaTheme="minorEastAsia" w:hAnsi="Times New Roman" w:cs="Times New Roman"/>
                <w:lang w:eastAsia="lv-LV"/>
              </w:rPr>
            </w:pPr>
            <w:r w:rsidRPr="00D66613">
              <w:rPr>
                <w:rFonts w:ascii="Times New Roman" w:hAnsi="Times New Roman" w:cs="Times New Roman"/>
              </w:rPr>
              <w:t>DIENAS APRŪPES CENTRS</w:t>
            </w:r>
          </w:p>
        </w:tc>
        <w:tc>
          <w:tcPr>
            <w:tcW w:w="2551" w:type="dxa"/>
          </w:tcPr>
          <w:p w14:paraId="55FFCBB2" w14:textId="77777777" w:rsidR="007002E9" w:rsidRPr="00D66613" w:rsidRDefault="007002E9" w:rsidP="00BA24FB">
            <w:pPr>
              <w:autoSpaceDE w:val="0"/>
              <w:autoSpaceDN w:val="0"/>
              <w:adjustRightInd w:val="0"/>
              <w:jc w:val="both"/>
              <w:rPr>
                <w:rFonts w:ascii="Times New Roman" w:eastAsiaTheme="minorEastAsia" w:hAnsi="Times New Roman" w:cs="Times New Roman"/>
                <w:lang w:eastAsia="lv-LV"/>
              </w:rPr>
            </w:pPr>
          </w:p>
        </w:tc>
      </w:tr>
      <w:tr w:rsidR="007002E9" w:rsidRPr="00D66613" w14:paraId="6C8ADA11" w14:textId="77777777" w:rsidTr="00BA24FB">
        <w:tc>
          <w:tcPr>
            <w:tcW w:w="988" w:type="dxa"/>
          </w:tcPr>
          <w:p w14:paraId="2DDB0C15" w14:textId="77777777" w:rsidR="007002E9" w:rsidRPr="00D66613" w:rsidRDefault="007002E9" w:rsidP="00BA24FB">
            <w:pPr>
              <w:autoSpaceDE w:val="0"/>
              <w:autoSpaceDN w:val="0"/>
              <w:adjustRightInd w:val="0"/>
              <w:jc w:val="both"/>
              <w:rPr>
                <w:rFonts w:ascii="Times New Roman" w:eastAsiaTheme="minorEastAsia" w:hAnsi="Times New Roman" w:cs="Times New Roman"/>
                <w:lang w:eastAsia="lv-LV"/>
              </w:rPr>
            </w:pPr>
          </w:p>
        </w:tc>
        <w:tc>
          <w:tcPr>
            <w:tcW w:w="2126" w:type="dxa"/>
          </w:tcPr>
          <w:p w14:paraId="476B576C" w14:textId="77777777" w:rsidR="007002E9" w:rsidRPr="00D66613" w:rsidRDefault="007002E9" w:rsidP="00BA24FB">
            <w:pPr>
              <w:autoSpaceDE w:val="0"/>
              <w:autoSpaceDN w:val="0"/>
              <w:adjustRightInd w:val="0"/>
              <w:jc w:val="both"/>
              <w:rPr>
                <w:rFonts w:ascii="Times New Roman" w:eastAsiaTheme="minorEastAsia" w:hAnsi="Times New Roman" w:cs="Times New Roman"/>
                <w:lang w:eastAsia="lv-LV"/>
              </w:rPr>
            </w:pPr>
          </w:p>
        </w:tc>
        <w:tc>
          <w:tcPr>
            <w:tcW w:w="3969" w:type="dxa"/>
          </w:tcPr>
          <w:p w14:paraId="7C05A33F" w14:textId="77777777" w:rsidR="007002E9" w:rsidRPr="00D66613" w:rsidRDefault="007002E9" w:rsidP="00BA24FB">
            <w:pPr>
              <w:autoSpaceDE w:val="0"/>
              <w:autoSpaceDN w:val="0"/>
              <w:adjustRightInd w:val="0"/>
              <w:jc w:val="center"/>
              <w:rPr>
                <w:rFonts w:ascii="Times New Roman" w:eastAsiaTheme="minorEastAsia" w:hAnsi="Times New Roman" w:cs="Times New Roman"/>
                <w:lang w:eastAsia="lv-LV"/>
              </w:rPr>
            </w:pPr>
            <w:r w:rsidRPr="00D66613">
              <w:rPr>
                <w:rFonts w:ascii="Times New Roman" w:hAnsi="Times New Roman" w:cs="Times New Roman"/>
              </w:rPr>
              <w:t>DIENAS APRŪPES CENTRS</w:t>
            </w:r>
          </w:p>
        </w:tc>
        <w:tc>
          <w:tcPr>
            <w:tcW w:w="2551" w:type="dxa"/>
          </w:tcPr>
          <w:p w14:paraId="7F549FFE" w14:textId="77777777" w:rsidR="007002E9" w:rsidRPr="00D66613" w:rsidRDefault="007002E9" w:rsidP="00BA24FB">
            <w:pPr>
              <w:autoSpaceDE w:val="0"/>
              <w:autoSpaceDN w:val="0"/>
              <w:adjustRightInd w:val="0"/>
              <w:jc w:val="both"/>
              <w:rPr>
                <w:rFonts w:ascii="Times New Roman" w:eastAsiaTheme="minorEastAsia" w:hAnsi="Times New Roman" w:cs="Times New Roman"/>
                <w:lang w:eastAsia="lv-LV"/>
              </w:rPr>
            </w:pPr>
          </w:p>
        </w:tc>
      </w:tr>
      <w:tr w:rsidR="007002E9" w:rsidRPr="00D66613" w14:paraId="712F7C4A" w14:textId="77777777" w:rsidTr="00BA24FB">
        <w:tc>
          <w:tcPr>
            <w:tcW w:w="988" w:type="dxa"/>
          </w:tcPr>
          <w:p w14:paraId="25DCB5B0" w14:textId="77777777" w:rsidR="007002E9" w:rsidRPr="00D66613" w:rsidRDefault="007002E9" w:rsidP="00BA24FB">
            <w:pPr>
              <w:autoSpaceDE w:val="0"/>
              <w:autoSpaceDN w:val="0"/>
              <w:adjustRightInd w:val="0"/>
              <w:jc w:val="both"/>
              <w:rPr>
                <w:rFonts w:ascii="Times New Roman" w:eastAsiaTheme="minorEastAsia" w:hAnsi="Times New Roman" w:cs="Times New Roman"/>
                <w:lang w:eastAsia="lv-LV"/>
              </w:rPr>
            </w:pPr>
          </w:p>
        </w:tc>
        <w:tc>
          <w:tcPr>
            <w:tcW w:w="2126" w:type="dxa"/>
          </w:tcPr>
          <w:p w14:paraId="1F32EFFD" w14:textId="77777777" w:rsidR="007002E9" w:rsidRPr="00D66613" w:rsidRDefault="007002E9" w:rsidP="00BA24FB">
            <w:pPr>
              <w:autoSpaceDE w:val="0"/>
              <w:autoSpaceDN w:val="0"/>
              <w:adjustRightInd w:val="0"/>
              <w:jc w:val="both"/>
              <w:rPr>
                <w:rFonts w:ascii="Times New Roman" w:eastAsiaTheme="minorEastAsia" w:hAnsi="Times New Roman" w:cs="Times New Roman"/>
                <w:lang w:eastAsia="lv-LV"/>
              </w:rPr>
            </w:pPr>
          </w:p>
        </w:tc>
        <w:tc>
          <w:tcPr>
            <w:tcW w:w="3969" w:type="dxa"/>
          </w:tcPr>
          <w:p w14:paraId="002D8898" w14:textId="77777777" w:rsidR="007002E9" w:rsidRPr="00D66613" w:rsidRDefault="007002E9" w:rsidP="00BA24FB">
            <w:pPr>
              <w:autoSpaceDE w:val="0"/>
              <w:autoSpaceDN w:val="0"/>
              <w:adjustRightInd w:val="0"/>
              <w:jc w:val="center"/>
              <w:rPr>
                <w:rFonts w:ascii="Times New Roman" w:eastAsiaTheme="minorEastAsia" w:hAnsi="Times New Roman" w:cs="Times New Roman"/>
                <w:lang w:eastAsia="lv-LV"/>
              </w:rPr>
            </w:pPr>
            <w:r w:rsidRPr="00D66613">
              <w:rPr>
                <w:rFonts w:ascii="Times New Roman" w:hAnsi="Times New Roman" w:cs="Times New Roman"/>
              </w:rPr>
              <w:t>DIENAS APRŪPES CENTRS</w:t>
            </w:r>
          </w:p>
        </w:tc>
        <w:tc>
          <w:tcPr>
            <w:tcW w:w="2551" w:type="dxa"/>
          </w:tcPr>
          <w:p w14:paraId="6DDDCDDD" w14:textId="77777777" w:rsidR="007002E9" w:rsidRPr="00D66613" w:rsidRDefault="007002E9" w:rsidP="00BA24FB">
            <w:pPr>
              <w:autoSpaceDE w:val="0"/>
              <w:autoSpaceDN w:val="0"/>
              <w:adjustRightInd w:val="0"/>
              <w:jc w:val="both"/>
              <w:rPr>
                <w:rFonts w:ascii="Times New Roman" w:eastAsiaTheme="minorEastAsia" w:hAnsi="Times New Roman" w:cs="Times New Roman"/>
                <w:lang w:eastAsia="lv-LV"/>
              </w:rPr>
            </w:pPr>
          </w:p>
        </w:tc>
      </w:tr>
      <w:tr w:rsidR="007002E9" w:rsidRPr="00D66613" w14:paraId="2093B78F" w14:textId="77777777" w:rsidTr="00BA24FB">
        <w:tc>
          <w:tcPr>
            <w:tcW w:w="988" w:type="dxa"/>
          </w:tcPr>
          <w:p w14:paraId="45C0056A" w14:textId="77777777" w:rsidR="007002E9" w:rsidRPr="00D66613" w:rsidRDefault="007002E9" w:rsidP="00BA24FB">
            <w:pPr>
              <w:autoSpaceDE w:val="0"/>
              <w:autoSpaceDN w:val="0"/>
              <w:adjustRightInd w:val="0"/>
              <w:jc w:val="both"/>
              <w:rPr>
                <w:rFonts w:ascii="Times New Roman" w:eastAsiaTheme="minorEastAsia" w:hAnsi="Times New Roman" w:cs="Times New Roman"/>
                <w:lang w:eastAsia="lv-LV"/>
              </w:rPr>
            </w:pPr>
          </w:p>
        </w:tc>
        <w:tc>
          <w:tcPr>
            <w:tcW w:w="2126" w:type="dxa"/>
          </w:tcPr>
          <w:p w14:paraId="729C87F3" w14:textId="77777777" w:rsidR="007002E9" w:rsidRPr="00D66613" w:rsidRDefault="007002E9" w:rsidP="00BA24FB">
            <w:pPr>
              <w:autoSpaceDE w:val="0"/>
              <w:autoSpaceDN w:val="0"/>
              <w:adjustRightInd w:val="0"/>
              <w:jc w:val="both"/>
              <w:rPr>
                <w:rFonts w:ascii="Times New Roman" w:eastAsiaTheme="minorEastAsia" w:hAnsi="Times New Roman" w:cs="Times New Roman"/>
                <w:lang w:eastAsia="lv-LV"/>
              </w:rPr>
            </w:pPr>
          </w:p>
        </w:tc>
        <w:tc>
          <w:tcPr>
            <w:tcW w:w="3969" w:type="dxa"/>
          </w:tcPr>
          <w:p w14:paraId="7A186A50" w14:textId="77777777" w:rsidR="007002E9" w:rsidRPr="00D66613" w:rsidRDefault="007002E9" w:rsidP="00BA24FB">
            <w:pPr>
              <w:autoSpaceDE w:val="0"/>
              <w:autoSpaceDN w:val="0"/>
              <w:adjustRightInd w:val="0"/>
              <w:jc w:val="center"/>
              <w:rPr>
                <w:rFonts w:ascii="Times New Roman" w:eastAsiaTheme="minorEastAsia" w:hAnsi="Times New Roman" w:cs="Times New Roman"/>
                <w:lang w:eastAsia="lv-LV"/>
              </w:rPr>
            </w:pPr>
            <w:r w:rsidRPr="00D66613">
              <w:rPr>
                <w:rFonts w:ascii="Times New Roman" w:hAnsi="Times New Roman" w:cs="Times New Roman"/>
              </w:rPr>
              <w:t>DIENAS APRŪPES CENTRS</w:t>
            </w:r>
          </w:p>
        </w:tc>
        <w:tc>
          <w:tcPr>
            <w:tcW w:w="2551" w:type="dxa"/>
          </w:tcPr>
          <w:p w14:paraId="15B374C7" w14:textId="77777777" w:rsidR="007002E9" w:rsidRPr="00D66613" w:rsidRDefault="007002E9" w:rsidP="00BA24FB">
            <w:pPr>
              <w:autoSpaceDE w:val="0"/>
              <w:autoSpaceDN w:val="0"/>
              <w:adjustRightInd w:val="0"/>
              <w:jc w:val="both"/>
              <w:rPr>
                <w:rFonts w:ascii="Times New Roman" w:eastAsiaTheme="minorEastAsia" w:hAnsi="Times New Roman" w:cs="Times New Roman"/>
                <w:lang w:eastAsia="lv-LV"/>
              </w:rPr>
            </w:pPr>
          </w:p>
        </w:tc>
      </w:tr>
      <w:tr w:rsidR="007002E9" w:rsidRPr="00D66613" w14:paraId="6922E32B" w14:textId="77777777" w:rsidTr="00BA24FB">
        <w:tc>
          <w:tcPr>
            <w:tcW w:w="988" w:type="dxa"/>
          </w:tcPr>
          <w:p w14:paraId="5DF5A471" w14:textId="77777777" w:rsidR="007002E9" w:rsidRPr="00D66613" w:rsidRDefault="007002E9" w:rsidP="00BA24FB">
            <w:pPr>
              <w:autoSpaceDE w:val="0"/>
              <w:autoSpaceDN w:val="0"/>
              <w:adjustRightInd w:val="0"/>
              <w:jc w:val="both"/>
              <w:rPr>
                <w:rFonts w:ascii="Times New Roman" w:eastAsiaTheme="minorEastAsia" w:hAnsi="Times New Roman" w:cs="Times New Roman"/>
                <w:b/>
                <w:bCs/>
                <w:lang w:eastAsia="lv-LV"/>
              </w:rPr>
            </w:pPr>
            <w:r w:rsidRPr="00D66613">
              <w:rPr>
                <w:rFonts w:ascii="Times New Roman" w:eastAsiaTheme="minorEastAsia" w:hAnsi="Times New Roman" w:cs="Times New Roman"/>
                <w:b/>
                <w:bCs/>
                <w:lang w:eastAsia="lv-LV"/>
              </w:rPr>
              <w:t>Kopā:</w:t>
            </w:r>
          </w:p>
        </w:tc>
        <w:tc>
          <w:tcPr>
            <w:tcW w:w="2126" w:type="dxa"/>
          </w:tcPr>
          <w:p w14:paraId="33B2656F" w14:textId="77777777" w:rsidR="007002E9" w:rsidRPr="00D66613" w:rsidRDefault="007002E9" w:rsidP="00BA24FB">
            <w:pPr>
              <w:autoSpaceDE w:val="0"/>
              <w:autoSpaceDN w:val="0"/>
              <w:adjustRightInd w:val="0"/>
              <w:jc w:val="both"/>
              <w:rPr>
                <w:rFonts w:ascii="Times New Roman" w:eastAsiaTheme="minorEastAsia" w:hAnsi="Times New Roman" w:cs="Times New Roman"/>
                <w:lang w:eastAsia="lv-LV"/>
              </w:rPr>
            </w:pPr>
          </w:p>
        </w:tc>
        <w:tc>
          <w:tcPr>
            <w:tcW w:w="3969" w:type="dxa"/>
          </w:tcPr>
          <w:p w14:paraId="5DEA19C1" w14:textId="77777777" w:rsidR="007002E9" w:rsidRPr="00D66613" w:rsidRDefault="007002E9" w:rsidP="00BA24FB">
            <w:pPr>
              <w:autoSpaceDE w:val="0"/>
              <w:autoSpaceDN w:val="0"/>
              <w:adjustRightInd w:val="0"/>
              <w:jc w:val="center"/>
              <w:rPr>
                <w:rFonts w:ascii="Times New Roman" w:eastAsiaTheme="minorEastAsia" w:hAnsi="Times New Roman" w:cs="Times New Roman"/>
                <w:b/>
                <w:bCs/>
                <w:lang w:eastAsia="lv-LV"/>
              </w:rPr>
            </w:pPr>
            <w:r w:rsidRPr="00D66613">
              <w:rPr>
                <w:rFonts w:ascii="Times New Roman" w:eastAsiaTheme="minorEastAsia" w:hAnsi="Times New Roman" w:cs="Times New Roman"/>
                <w:b/>
                <w:bCs/>
                <w:lang w:eastAsia="lv-LV"/>
              </w:rPr>
              <w:t>X</w:t>
            </w:r>
          </w:p>
        </w:tc>
        <w:tc>
          <w:tcPr>
            <w:tcW w:w="2551" w:type="dxa"/>
          </w:tcPr>
          <w:p w14:paraId="78EAF76C" w14:textId="77777777" w:rsidR="007002E9" w:rsidRPr="00D66613" w:rsidRDefault="007002E9" w:rsidP="00BA24FB">
            <w:pPr>
              <w:autoSpaceDE w:val="0"/>
              <w:autoSpaceDN w:val="0"/>
              <w:adjustRightInd w:val="0"/>
              <w:jc w:val="center"/>
              <w:rPr>
                <w:rFonts w:ascii="Times New Roman" w:eastAsiaTheme="minorEastAsia" w:hAnsi="Times New Roman" w:cs="Times New Roman"/>
                <w:b/>
                <w:bCs/>
                <w:lang w:eastAsia="lv-LV"/>
              </w:rPr>
            </w:pPr>
            <w:r w:rsidRPr="00D66613">
              <w:rPr>
                <w:rFonts w:ascii="Times New Roman" w:eastAsiaTheme="minorEastAsia" w:hAnsi="Times New Roman" w:cs="Times New Roman"/>
                <w:b/>
                <w:bCs/>
                <w:lang w:eastAsia="lv-LV"/>
              </w:rPr>
              <w:t>X</w:t>
            </w:r>
          </w:p>
        </w:tc>
      </w:tr>
    </w:tbl>
    <w:p w14:paraId="7A71C90D" w14:textId="77777777" w:rsidR="007002E9" w:rsidRPr="006C4669" w:rsidRDefault="007002E9" w:rsidP="007002E9">
      <w:pPr>
        <w:autoSpaceDE w:val="0"/>
        <w:autoSpaceDN w:val="0"/>
        <w:adjustRightInd w:val="0"/>
        <w:spacing w:after="0" w:line="240" w:lineRule="auto"/>
        <w:jc w:val="both"/>
        <w:rPr>
          <w:rFonts w:ascii="Times New Roman" w:eastAsiaTheme="minorEastAsia" w:hAnsi="Times New Roman" w:cs="Times New Roman"/>
          <w:sz w:val="24"/>
          <w:szCs w:val="24"/>
          <w:lang w:eastAsia="lv-LV"/>
        </w:rPr>
      </w:pPr>
    </w:p>
    <w:p w14:paraId="7A3AEF28" w14:textId="77777777" w:rsidR="007002E9" w:rsidRPr="006C4669" w:rsidRDefault="007002E9" w:rsidP="007002E9">
      <w:pPr>
        <w:autoSpaceDE w:val="0"/>
        <w:autoSpaceDN w:val="0"/>
        <w:spacing w:after="0" w:line="240" w:lineRule="auto"/>
        <w:jc w:val="both"/>
        <w:rPr>
          <w:rFonts w:ascii="Times New Roman" w:eastAsiaTheme="minorEastAsia" w:hAnsi="Times New Roman" w:cs="Times New Roman"/>
          <w:bCs/>
          <w:sz w:val="24"/>
          <w:szCs w:val="24"/>
          <w:lang w:eastAsia="lv-LV"/>
        </w:rPr>
      </w:pPr>
    </w:p>
    <w:p w14:paraId="41F5C00D" w14:textId="77777777" w:rsidR="007002E9" w:rsidRPr="006C4669" w:rsidRDefault="007002E9" w:rsidP="007002E9">
      <w:pPr>
        <w:autoSpaceDE w:val="0"/>
        <w:autoSpaceDN w:val="0"/>
        <w:spacing w:after="0" w:line="240" w:lineRule="auto"/>
        <w:jc w:val="both"/>
        <w:rPr>
          <w:rFonts w:ascii="Times New Roman" w:eastAsiaTheme="minorEastAsia" w:hAnsi="Times New Roman" w:cs="Times New Roman"/>
          <w:sz w:val="24"/>
          <w:szCs w:val="24"/>
          <w:lang w:eastAsia="lv-LV"/>
        </w:rPr>
      </w:pPr>
      <w:r w:rsidRPr="006C4669">
        <w:rPr>
          <w:rFonts w:ascii="Times New Roman" w:eastAsiaTheme="minorEastAsia" w:hAnsi="Times New Roman" w:cs="Times New Roman"/>
          <w:color w:val="000000"/>
          <w:sz w:val="24"/>
          <w:szCs w:val="24"/>
          <w:lang w:eastAsia="lv-LV"/>
        </w:rPr>
        <w:t>____ ____________________________________________________</w:t>
      </w:r>
    </w:p>
    <w:p w14:paraId="0BD58991" w14:textId="77777777" w:rsidR="007002E9" w:rsidRPr="006C4669" w:rsidRDefault="007002E9" w:rsidP="007002E9">
      <w:pPr>
        <w:tabs>
          <w:tab w:val="left" w:pos="8550"/>
        </w:tabs>
        <w:autoSpaceDE w:val="0"/>
        <w:autoSpaceDN w:val="0"/>
        <w:adjustRightInd w:val="0"/>
        <w:spacing w:after="0" w:line="240" w:lineRule="auto"/>
        <w:rPr>
          <w:rFonts w:ascii="Times New Roman" w:eastAsiaTheme="minorEastAsia" w:hAnsi="Times New Roman" w:cs="Times New Roman"/>
          <w:sz w:val="32"/>
          <w:szCs w:val="32"/>
          <w:vertAlign w:val="superscript"/>
          <w:lang w:eastAsia="lv-LV"/>
        </w:rPr>
      </w:pPr>
      <w:r w:rsidRPr="006C4669">
        <w:rPr>
          <w:rFonts w:ascii="Times New Roman" w:eastAsiaTheme="minorEastAsia" w:hAnsi="Times New Roman" w:cs="Times New Roman"/>
          <w:sz w:val="28"/>
          <w:szCs w:val="28"/>
          <w:vertAlign w:val="superscript"/>
          <w:lang w:eastAsia="lv-LV"/>
        </w:rPr>
        <w:t xml:space="preserve">                                     (</w:t>
      </w:r>
      <w:r w:rsidRPr="006C4669">
        <w:rPr>
          <w:rFonts w:ascii="Times New Roman" w:eastAsiaTheme="minorEastAsia" w:hAnsi="Times New Roman" w:cs="Times New Roman"/>
          <w:sz w:val="32"/>
          <w:szCs w:val="32"/>
          <w:vertAlign w:val="superscript"/>
          <w:lang w:eastAsia="lv-LV"/>
        </w:rPr>
        <w:t>pakalpojuma sniedzēja pārstāvja amats, vārds, uzvārds, paraksts)</w:t>
      </w:r>
      <w:r>
        <w:rPr>
          <w:rFonts w:ascii="Times New Roman" w:eastAsiaTheme="minorEastAsia" w:hAnsi="Times New Roman" w:cs="Times New Roman"/>
          <w:sz w:val="32"/>
          <w:szCs w:val="32"/>
          <w:vertAlign w:val="superscript"/>
          <w:lang w:eastAsia="lv-LV"/>
        </w:rPr>
        <w:tab/>
      </w:r>
    </w:p>
    <w:p w14:paraId="1A0B4729" w14:textId="77777777" w:rsidR="007002E9" w:rsidRPr="006C4669" w:rsidRDefault="007002E9" w:rsidP="007002E9">
      <w:pPr>
        <w:autoSpaceDE w:val="0"/>
        <w:autoSpaceDN w:val="0"/>
        <w:adjustRightInd w:val="0"/>
        <w:spacing w:after="0" w:line="240" w:lineRule="auto"/>
        <w:rPr>
          <w:rFonts w:ascii="Times New Roman" w:eastAsiaTheme="minorEastAsia" w:hAnsi="Times New Roman" w:cs="Times New Roman"/>
          <w:sz w:val="32"/>
          <w:szCs w:val="32"/>
          <w:vertAlign w:val="superscript"/>
          <w:lang w:eastAsia="lv-LV"/>
        </w:rPr>
      </w:pPr>
    </w:p>
    <w:p w14:paraId="3DB5AE4F" w14:textId="77777777" w:rsidR="007002E9" w:rsidRPr="006C4669" w:rsidRDefault="007002E9" w:rsidP="007002E9">
      <w:pPr>
        <w:autoSpaceDE w:val="0"/>
        <w:autoSpaceDN w:val="0"/>
        <w:spacing w:after="0" w:line="240" w:lineRule="auto"/>
        <w:jc w:val="both"/>
        <w:rPr>
          <w:rFonts w:ascii="Times New Roman" w:eastAsiaTheme="minorEastAsia" w:hAnsi="Times New Roman" w:cs="Times New Roman"/>
          <w:sz w:val="24"/>
          <w:szCs w:val="24"/>
          <w:lang w:eastAsia="lv-LV"/>
        </w:rPr>
      </w:pPr>
      <w:r w:rsidRPr="006C4669">
        <w:rPr>
          <w:rFonts w:ascii="Times New Roman" w:eastAsiaTheme="minorEastAsia" w:hAnsi="Times New Roman" w:cs="Times New Roman"/>
          <w:color w:val="000000"/>
          <w:sz w:val="24"/>
          <w:szCs w:val="24"/>
          <w:lang w:eastAsia="lv-LV"/>
        </w:rPr>
        <w:t>_________________________________________________________________</w:t>
      </w:r>
    </w:p>
    <w:p w14:paraId="7DECF24C" w14:textId="77777777" w:rsidR="007002E9" w:rsidRPr="006C4669" w:rsidRDefault="007002E9" w:rsidP="007002E9">
      <w:pPr>
        <w:autoSpaceDE w:val="0"/>
        <w:autoSpaceDN w:val="0"/>
        <w:adjustRightInd w:val="0"/>
        <w:spacing w:after="0" w:line="240" w:lineRule="auto"/>
      </w:pPr>
      <w:r w:rsidRPr="006C4669">
        <w:rPr>
          <w:rFonts w:ascii="Times New Roman" w:eastAsiaTheme="minorEastAsia" w:hAnsi="Times New Roman" w:cs="Times New Roman"/>
          <w:sz w:val="28"/>
          <w:szCs w:val="28"/>
          <w:vertAlign w:val="superscript"/>
          <w:lang w:eastAsia="lv-LV"/>
        </w:rPr>
        <w:t xml:space="preserve">                                      (</w:t>
      </w:r>
      <w:r w:rsidRPr="006C4669">
        <w:rPr>
          <w:rFonts w:ascii="Times New Roman" w:eastAsiaTheme="minorEastAsia" w:hAnsi="Times New Roman" w:cs="Times New Roman"/>
          <w:sz w:val="32"/>
          <w:szCs w:val="32"/>
          <w:vertAlign w:val="superscript"/>
          <w:lang w:eastAsia="lv-LV"/>
        </w:rPr>
        <w:t>pakalpojuma pieprasītāja vārds, uzvārds, paraksts)</w:t>
      </w:r>
      <w:bookmarkEnd w:id="4"/>
    </w:p>
    <w:p w14:paraId="19EEAB6C" w14:textId="77777777" w:rsidR="007002E9" w:rsidRPr="00E062C5" w:rsidRDefault="007002E9" w:rsidP="00E062C5">
      <w:pPr>
        <w:spacing w:after="0" w:line="240" w:lineRule="auto"/>
        <w:ind w:hanging="1134"/>
        <w:jc w:val="right"/>
        <w:rPr>
          <w:rFonts w:ascii="Times New Roman" w:hAnsi="Times New Roman" w:cs="Times New Roman"/>
          <w:i/>
        </w:rPr>
      </w:pPr>
    </w:p>
    <w:p w14:paraId="21F2FE82" w14:textId="77777777" w:rsidR="00941744" w:rsidRPr="00E062C5" w:rsidRDefault="00941744" w:rsidP="00E062C5">
      <w:pPr>
        <w:spacing w:after="0" w:line="240" w:lineRule="auto"/>
        <w:ind w:hanging="1134"/>
        <w:jc w:val="right"/>
        <w:rPr>
          <w:rFonts w:ascii="Times New Roman" w:hAnsi="Times New Roman" w:cs="Times New Roman"/>
          <w:i/>
        </w:rPr>
      </w:pPr>
    </w:p>
    <w:p w14:paraId="021A9826" w14:textId="77777777" w:rsidR="00941744" w:rsidRPr="00E062C5" w:rsidRDefault="00941744" w:rsidP="00E062C5">
      <w:pPr>
        <w:spacing w:after="0" w:line="240" w:lineRule="auto"/>
        <w:ind w:hanging="1134"/>
        <w:jc w:val="right"/>
        <w:rPr>
          <w:rFonts w:ascii="Times New Roman" w:hAnsi="Times New Roman" w:cs="Times New Roman"/>
          <w:i/>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7002E9" w:rsidRPr="00E062C5" w14:paraId="4BFE5973" w14:textId="77777777" w:rsidTr="00BA24FB">
        <w:tc>
          <w:tcPr>
            <w:tcW w:w="4148" w:type="dxa"/>
          </w:tcPr>
          <w:p w14:paraId="2A6A1A40" w14:textId="77777777" w:rsidR="007002E9" w:rsidRPr="00E062C5" w:rsidRDefault="007002E9" w:rsidP="00BA24FB">
            <w:pPr>
              <w:jc w:val="center"/>
              <w:rPr>
                <w:rFonts w:ascii="Times New Roman" w:hAnsi="Times New Roman" w:cs="Times New Roman"/>
              </w:rPr>
            </w:pPr>
            <w:r w:rsidRPr="00E062C5">
              <w:rPr>
                <w:rFonts w:ascii="Times New Roman" w:hAnsi="Times New Roman" w:cs="Times New Roman"/>
              </w:rPr>
              <w:t>PAŠVALDĪBA:</w:t>
            </w:r>
          </w:p>
          <w:p w14:paraId="437DC438" w14:textId="77777777" w:rsidR="007002E9" w:rsidRPr="00E062C5" w:rsidRDefault="007002E9" w:rsidP="00BA24FB">
            <w:pPr>
              <w:jc w:val="both"/>
              <w:rPr>
                <w:rFonts w:ascii="Times New Roman" w:hAnsi="Times New Roman" w:cs="Times New Roman"/>
              </w:rPr>
            </w:pPr>
            <w:r w:rsidRPr="00E062C5">
              <w:rPr>
                <w:rFonts w:ascii="Times New Roman" w:hAnsi="Times New Roman" w:cs="Times New Roman"/>
              </w:rPr>
              <w:t>Madonas novada pašvaldība</w:t>
            </w:r>
          </w:p>
          <w:p w14:paraId="4ADD704F" w14:textId="77777777" w:rsidR="007002E9" w:rsidRPr="00E062C5" w:rsidRDefault="007002E9" w:rsidP="00BA24FB">
            <w:pPr>
              <w:jc w:val="both"/>
              <w:rPr>
                <w:rFonts w:ascii="Times New Roman" w:hAnsi="Times New Roman" w:cs="Times New Roman"/>
              </w:rPr>
            </w:pPr>
          </w:p>
        </w:tc>
        <w:tc>
          <w:tcPr>
            <w:tcW w:w="4148" w:type="dxa"/>
          </w:tcPr>
          <w:p w14:paraId="2C2A69FB" w14:textId="77777777" w:rsidR="007002E9" w:rsidRPr="00E062C5" w:rsidRDefault="007002E9" w:rsidP="00BA24FB">
            <w:pPr>
              <w:jc w:val="center"/>
              <w:rPr>
                <w:rFonts w:ascii="Times New Roman" w:hAnsi="Times New Roman" w:cs="Times New Roman"/>
              </w:rPr>
            </w:pPr>
            <w:r w:rsidRPr="00E062C5">
              <w:rPr>
                <w:rFonts w:ascii="Times New Roman" w:hAnsi="Times New Roman" w:cs="Times New Roman"/>
              </w:rPr>
              <w:t>NODIBINĀJUMS:</w:t>
            </w:r>
          </w:p>
          <w:p w14:paraId="72308F82" w14:textId="77777777" w:rsidR="007002E9" w:rsidRPr="00E062C5" w:rsidRDefault="007002E9" w:rsidP="00BA24FB">
            <w:pPr>
              <w:pStyle w:val="Bezatstarpm"/>
              <w:rPr>
                <w:rFonts w:ascii="Times New Roman" w:hAnsi="Times New Roman" w:cs="Times New Roman"/>
              </w:rPr>
            </w:pPr>
            <w:r w:rsidRPr="00E062C5">
              <w:rPr>
                <w:rFonts w:ascii="Times New Roman" w:hAnsi="Times New Roman" w:cs="Times New Roman"/>
              </w:rPr>
              <w:t>Nodibinājums “Latvijas Evaņģēliski luteriskās Baznīcas Diakonijas centrs”</w:t>
            </w:r>
          </w:p>
        </w:tc>
      </w:tr>
    </w:tbl>
    <w:p w14:paraId="514B91E4" w14:textId="77777777" w:rsidR="00941744" w:rsidRPr="00E062C5" w:rsidRDefault="00941744" w:rsidP="00E062C5">
      <w:pPr>
        <w:spacing w:after="0" w:line="240" w:lineRule="auto"/>
        <w:ind w:hanging="1134"/>
        <w:jc w:val="right"/>
        <w:rPr>
          <w:rFonts w:ascii="Times New Roman" w:hAnsi="Times New Roman" w:cs="Times New Roman"/>
          <w:i/>
        </w:rPr>
      </w:pPr>
    </w:p>
    <w:p w14:paraId="42EC2040" w14:textId="77777777" w:rsidR="00986173" w:rsidRPr="00E062C5" w:rsidRDefault="00986173" w:rsidP="00E062C5">
      <w:pPr>
        <w:spacing w:after="0" w:line="240" w:lineRule="auto"/>
        <w:ind w:hanging="1134"/>
        <w:jc w:val="right"/>
        <w:rPr>
          <w:rFonts w:ascii="Times New Roman" w:hAnsi="Times New Roman" w:cs="Times New Roman"/>
          <w:i/>
        </w:rPr>
      </w:pPr>
    </w:p>
    <w:p w14:paraId="5B28B87D" w14:textId="77777777" w:rsidR="00941744" w:rsidRPr="00E062C5" w:rsidRDefault="00941744" w:rsidP="00E062C5">
      <w:pPr>
        <w:spacing w:after="0" w:line="240" w:lineRule="auto"/>
        <w:ind w:hanging="1134"/>
        <w:jc w:val="right"/>
        <w:rPr>
          <w:rFonts w:ascii="Times New Roman" w:hAnsi="Times New Roman" w:cs="Times New Roman"/>
          <w:i/>
        </w:rPr>
      </w:pPr>
    </w:p>
    <w:p w14:paraId="5CD804F6" w14:textId="77777777" w:rsidR="00AB69C4" w:rsidRDefault="00AB69C4" w:rsidP="00E062C5">
      <w:pPr>
        <w:pStyle w:val="Pamatteksts2"/>
        <w:spacing w:after="0" w:line="240" w:lineRule="auto"/>
        <w:jc w:val="right"/>
        <w:rPr>
          <w:sz w:val="22"/>
          <w:szCs w:val="22"/>
          <w:lang w:val="lv-LV"/>
        </w:rPr>
        <w:sectPr w:rsidR="00AB69C4" w:rsidSect="00E062C5">
          <w:pgSz w:w="11906" w:h="16838"/>
          <w:pgMar w:top="1134" w:right="1133" w:bottom="851" w:left="1701" w:header="709" w:footer="709" w:gutter="0"/>
          <w:cols w:space="708"/>
          <w:docGrid w:linePitch="360"/>
        </w:sectPr>
      </w:pPr>
    </w:p>
    <w:p w14:paraId="594E9306" w14:textId="77777777" w:rsidR="00D66613" w:rsidRPr="006C4669" w:rsidRDefault="00D66613" w:rsidP="00D66613">
      <w:pPr>
        <w:pStyle w:val="Pamatteksts2"/>
        <w:spacing w:after="0" w:line="240" w:lineRule="auto"/>
        <w:ind w:right="-425"/>
        <w:jc w:val="right"/>
        <w:rPr>
          <w:sz w:val="22"/>
          <w:szCs w:val="22"/>
          <w:lang w:val="lv-LV"/>
        </w:rPr>
      </w:pPr>
      <w:r w:rsidRPr="006C4669">
        <w:rPr>
          <w:sz w:val="22"/>
          <w:szCs w:val="22"/>
          <w:lang w:val="lv-LV"/>
        </w:rPr>
        <w:lastRenderedPageBreak/>
        <w:t xml:space="preserve">Madonas novada pašvaldības un nodibinājuma “Latvijas Evaņģēliski luteriskās </w:t>
      </w:r>
    </w:p>
    <w:p w14:paraId="366B237F" w14:textId="18699487" w:rsidR="00D66613" w:rsidRPr="006C4669" w:rsidRDefault="00D66613" w:rsidP="00D66613">
      <w:pPr>
        <w:pStyle w:val="Pamatteksts2"/>
        <w:spacing w:after="0" w:line="240" w:lineRule="auto"/>
        <w:ind w:right="-425"/>
        <w:jc w:val="right"/>
        <w:rPr>
          <w:sz w:val="22"/>
          <w:szCs w:val="22"/>
          <w:lang w:val="lv-LV"/>
        </w:rPr>
      </w:pPr>
      <w:r w:rsidRPr="006C4669">
        <w:rPr>
          <w:sz w:val="22"/>
          <w:szCs w:val="22"/>
          <w:lang w:val="lv-LV"/>
        </w:rPr>
        <w:t xml:space="preserve">Baznīcas Diakonijas centrs” deleģējuma līguma </w:t>
      </w:r>
      <w:r>
        <w:rPr>
          <w:sz w:val="22"/>
          <w:szCs w:val="22"/>
          <w:lang w:val="lv-LV"/>
        </w:rPr>
        <w:t>4</w:t>
      </w:r>
      <w:r w:rsidRPr="006C4669">
        <w:rPr>
          <w:sz w:val="22"/>
          <w:szCs w:val="22"/>
          <w:lang w:val="lv-LV"/>
        </w:rPr>
        <w:t>.pielikums</w:t>
      </w:r>
    </w:p>
    <w:p w14:paraId="473DA291" w14:textId="77777777" w:rsidR="00D66613" w:rsidRPr="006C4669" w:rsidRDefault="00D66613" w:rsidP="00D66613">
      <w:pPr>
        <w:spacing w:after="0" w:line="240" w:lineRule="auto"/>
        <w:ind w:hanging="1134"/>
        <w:jc w:val="right"/>
        <w:rPr>
          <w:rFonts w:ascii="Times New Roman" w:hAnsi="Times New Roman" w:cs="Times New Roman"/>
          <w:i/>
        </w:rPr>
      </w:pPr>
    </w:p>
    <w:p w14:paraId="22926FF1" w14:textId="77777777" w:rsidR="00D66613" w:rsidRPr="00F837CF" w:rsidRDefault="00D66613" w:rsidP="00D66613">
      <w:pPr>
        <w:autoSpaceDE w:val="0"/>
        <w:autoSpaceDN w:val="0"/>
        <w:adjustRightInd w:val="0"/>
        <w:spacing w:after="0" w:line="240" w:lineRule="auto"/>
        <w:jc w:val="center"/>
        <w:rPr>
          <w:rFonts w:ascii="Times New Roman" w:eastAsiaTheme="minorEastAsia" w:hAnsi="Times New Roman" w:cs="Times New Roman"/>
          <w:color w:val="000000"/>
          <w:lang w:eastAsia="lv-LV"/>
        </w:rPr>
      </w:pPr>
    </w:p>
    <w:p w14:paraId="66DD2D2A" w14:textId="3FDE86A0" w:rsidR="00D66613" w:rsidRPr="00F837CF" w:rsidRDefault="00D66613" w:rsidP="00D66613">
      <w:pPr>
        <w:autoSpaceDE w:val="0"/>
        <w:autoSpaceDN w:val="0"/>
        <w:adjustRightInd w:val="0"/>
        <w:spacing w:after="0" w:line="240" w:lineRule="auto"/>
        <w:jc w:val="center"/>
        <w:rPr>
          <w:rFonts w:ascii="Times New Roman" w:eastAsiaTheme="minorEastAsia" w:hAnsi="Times New Roman" w:cs="Times New Roman"/>
          <w:color w:val="000000"/>
          <w:lang w:eastAsia="lv-LV"/>
        </w:rPr>
      </w:pPr>
      <w:r w:rsidRPr="00F837CF">
        <w:rPr>
          <w:rFonts w:ascii="Times New Roman" w:eastAsiaTheme="minorEastAsia" w:hAnsi="Times New Roman" w:cs="Times New Roman"/>
          <w:color w:val="000000"/>
          <w:lang w:eastAsia="lv-LV"/>
        </w:rPr>
        <w:t>SNIEGTĀ ATBALSTA CENTRA PAKALPOJUMA</w:t>
      </w:r>
    </w:p>
    <w:p w14:paraId="4E1AA270" w14:textId="44526BC6" w:rsidR="00D66613" w:rsidRPr="00F837CF" w:rsidRDefault="00D66613" w:rsidP="00D66613">
      <w:pPr>
        <w:autoSpaceDE w:val="0"/>
        <w:autoSpaceDN w:val="0"/>
        <w:adjustRightInd w:val="0"/>
        <w:spacing w:after="0" w:line="240" w:lineRule="auto"/>
        <w:jc w:val="center"/>
        <w:rPr>
          <w:rFonts w:ascii="Times New Roman" w:eastAsiaTheme="minorEastAsia" w:hAnsi="Times New Roman" w:cs="Times New Roman"/>
          <w:color w:val="000000"/>
          <w:lang w:eastAsia="lv-LV"/>
        </w:rPr>
      </w:pPr>
      <w:r w:rsidRPr="00F837CF">
        <w:rPr>
          <w:rFonts w:ascii="Times New Roman" w:eastAsiaTheme="minorEastAsia" w:hAnsi="Times New Roman" w:cs="Times New Roman"/>
          <w:color w:val="000000"/>
          <w:lang w:eastAsia="lv-LV"/>
        </w:rPr>
        <w:t>UZSKAITES LAPA</w:t>
      </w:r>
    </w:p>
    <w:p w14:paraId="28FD73E8" w14:textId="1E54511E" w:rsidR="00D66613" w:rsidRPr="00F837CF" w:rsidRDefault="00D66613" w:rsidP="00D66613">
      <w:pPr>
        <w:autoSpaceDE w:val="0"/>
        <w:autoSpaceDN w:val="0"/>
        <w:adjustRightInd w:val="0"/>
        <w:spacing w:after="0" w:line="240" w:lineRule="auto"/>
        <w:jc w:val="center"/>
        <w:rPr>
          <w:rFonts w:ascii="Times New Roman" w:eastAsiaTheme="minorEastAsia" w:hAnsi="Times New Roman" w:cs="Times New Roman"/>
          <w:color w:val="000000"/>
          <w:lang w:eastAsia="lv-LV"/>
        </w:rPr>
      </w:pPr>
    </w:p>
    <w:tbl>
      <w:tblPr>
        <w:tblW w:w="0" w:type="auto"/>
        <w:tblLook w:val="04A0" w:firstRow="1" w:lastRow="0" w:firstColumn="1" w:lastColumn="0" w:noHBand="0" w:noVBand="1"/>
      </w:tblPr>
      <w:tblGrid>
        <w:gridCol w:w="4537"/>
        <w:gridCol w:w="4535"/>
      </w:tblGrid>
      <w:tr w:rsidR="00D66613" w:rsidRPr="00F837CF" w14:paraId="430F15D0" w14:textId="77777777" w:rsidTr="00D66613">
        <w:tc>
          <w:tcPr>
            <w:tcW w:w="4537" w:type="dxa"/>
            <w:shd w:val="clear" w:color="auto" w:fill="auto"/>
          </w:tcPr>
          <w:p w14:paraId="6ED67807" w14:textId="482B2C69" w:rsidR="00D66613" w:rsidRPr="00F837CF" w:rsidRDefault="00D66613" w:rsidP="00BA24FB">
            <w:pPr>
              <w:autoSpaceDE w:val="0"/>
              <w:autoSpaceDN w:val="0"/>
              <w:spacing w:after="0" w:line="360" w:lineRule="auto"/>
              <w:ind w:left="-105"/>
              <w:rPr>
                <w:rFonts w:ascii="Times New Roman" w:eastAsiaTheme="minorEastAsia" w:hAnsi="Times New Roman" w:cs="Times New Roman"/>
                <w:lang w:eastAsia="lv-LV"/>
              </w:rPr>
            </w:pPr>
            <w:r w:rsidRPr="00F837CF">
              <w:rPr>
                <w:rFonts w:ascii="Times New Roman" w:eastAsiaTheme="minorEastAsia" w:hAnsi="Times New Roman" w:cs="Times New Roman"/>
                <w:lang w:eastAsia="lv-LV"/>
              </w:rPr>
              <w:t>Vieta: _____________</w:t>
            </w:r>
          </w:p>
          <w:p w14:paraId="34C7A07A" w14:textId="77777777" w:rsidR="00D66613" w:rsidRPr="00F837CF" w:rsidRDefault="00D66613" w:rsidP="00BA24FB">
            <w:pPr>
              <w:autoSpaceDE w:val="0"/>
              <w:autoSpaceDN w:val="0"/>
              <w:spacing w:after="0" w:line="360" w:lineRule="auto"/>
              <w:ind w:left="-105"/>
              <w:rPr>
                <w:rFonts w:ascii="Times New Roman" w:eastAsiaTheme="minorEastAsia" w:hAnsi="Times New Roman" w:cs="Times New Roman"/>
                <w:b/>
                <w:bCs/>
                <w:lang w:eastAsia="lv-LV"/>
              </w:rPr>
            </w:pPr>
          </w:p>
        </w:tc>
        <w:tc>
          <w:tcPr>
            <w:tcW w:w="4535" w:type="dxa"/>
            <w:shd w:val="clear" w:color="auto" w:fill="auto"/>
          </w:tcPr>
          <w:p w14:paraId="69642C94" w14:textId="332AA898" w:rsidR="00D66613" w:rsidRPr="00F837CF" w:rsidRDefault="00D66613" w:rsidP="00BA24FB">
            <w:pPr>
              <w:autoSpaceDE w:val="0"/>
              <w:autoSpaceDN w:val="0"/>
              <w:spacing w:after="0" w:line="360" w:lineRule="auto"/>
              <w:jc w:val="right"/>
              <w:rPr>
                <w:rFonts w:ascii="Times New Roman" w:eastAsiaTheme="minorEastAsia" w:hAnsi="Times New Roman" w:cs="Times New Roman"/>
                <w:b/>
                <w:bCs/>
                <w:lang w:eastAsia="lv-LV"/>
              </w:rPr>
            </w:pPr>
            <w:r w:rsidRPr="00F837CF">
              <w:rPr>
                <w:rFonts w:ascii="Times New Roman" w:eastAsiaTheme="minorEastAsia" w:hAnsi="Times New Roman" w:cs="Times New Roman"/>
                <w:lang w:eastAsia="lv-LV"/>
              </w:rPr>
              <w:t xml:space="preserve">______. gada </w:t>
            </w:r>
            <w:r w:rsidRPr="00F837CF">
              <w:rPr>
                <w:rFonts w:ascii="Times New Roman" w:eastAsiaTheme="minorEastAsia" w:hAnsi="Times New Roman" w:cs="Times New Roman"/>
                <w:b/>
                <w:bCs/>
                <w:lang w:eastAsia="lv-LV"/>
              </w:rPr>
              <w:t>____________</w:t>
            </w:r>
          </w:p>
        </w:tc>
      </w:tr>
    </w:tbl>
    <w:p w14:paraId="34C4A38E" w14:textId="4E161069" w:rsidR="00D66613" w:rsidRPr="00F837CF" w:rsidRDefault="00D66613" w:rsidP="00D66613">
      <w:pPr>
        <w:pStyle w:val="Pamatteksts2"/>
        <w:spacing w:after="0" w:line="240" w:lineRule="auto"/>
        <w:ind w:right="-425"/>
        <w:rPr>
          <w:rFonts w:eastAsiaTheme="minorEastAsia"/>
          <w:color w:val="000000"/>
          <w:sz w:val="22"/>
          <w:szCs w:val="22"/>
          <w:lang w:val="lv-LV" w:eastAsia="lv-LV"/>
        </w:rPr>
      </w:pPr>
      <w:r w:rsidRPr="00F837CF">
        <w:rPr>
          <w:rFonts w:eastAsiaTheme="minorEastAsia"/>
          <w:color w:val="000000"/>
          <w:sz w:val="22"/>
          <w:szCs w:val="22"/>
          <w:lang w:val="lv-LV" w:eastAsia="lv-LV"/>
        </w:rPr>
        <w:t xml:space="preserve">Laika periodā no _______. gada __. ____________ līdz __________. gada __. __________ Nodibinājums, kopienas centrs “Baltā ūdensroze”, sociālā pakalpojuma reģistrācijas Nr.____,  saskaņā ar ____. gada ____. _______ noslēgto Madonas novada pašvaldības un nodibinājuma “Latvijas Evaņģēliski luteriskās Baznīcas Diakonijas centrs” deleģējuma līgumu, reģistrācijas Nr.________________  ir sniedzis un sociālā pakalpojuma saņēmējs </w:t>
      </w:r>
      <w:r w:rsidRPr="00F837CF">
        <w:rPr>
          <w:rFonts w:eastAsiaTheme="minorEastAsia"/>
          <w:b/>
          <w:bCs/>
          <w:i/>
          <w:iCs/>
          <w:color w:val="000000"/>
          <w:sz w:val="22"/>
          <w:szCs w:val="22"/>
          <w:lang w:val="lv-LV" w:eastAsia="lv-LV"/>
        </w:rPr>
        <w:t>Vārds, uzvārds</w:t>
      </w:r>
      <w:r w:rsidRPr="00F837CF">
        <w:rPr>
          <w:rFonts w:eastAsiaTheme="minorEastAsia"/>
          <w:color w:val="000000"/>
          <w:sz w:val="22"/>
          <w:szCs w:val="22"/>
          <w:lang w:val="lv-LV" w:eastAsia="lv-LV"/>
        </w:rPr>
        <w:t>, p.k. _______________________ ir saņēmis ATBALSTA CENTRA PAKALPOJUMU, ko apstiprina, parakstot klients</w:t>
      </w:r>
      <w:r w:rsidR="00F837CF" w:rsidRPr="00F837CF">
        <w:rPr>
          <w:rFonts w:eastAsiaTheme="minorEastAsia"/>
          <w:color w:val="000000"/>
          <w:sz w:val="22"/>
          <w:szCs w:val="22"/>
          <w:lang w:val="lv-LV" w:eastAsia="lv-LV"/>
        </w:rPr>
        <w:t xml:space="preserve"> vai tā tiesiskais pārstāvis</w:t>
      </w:r>
      <w:r w:rsidRPr="00F837CF">
        <w:rPr>
          <w:rFonts w:eastAsiaTheme="minorEastAsia"/>
          <w:color w:val="000000"/>
          <w:sz w:val="22"/>
          <w:szCs w:val="22"/>
          <w:lang w:val="lv-LV" w:eastAsia="lv-LV"/>
        </w:rPr>
        <w:t xml:space="preserve"> ), p.k. _______________:</w:t>
      </w:r>
    </w:p>
    <w:p w14:paraId="76C35400" w14:textId="77777777" w:rsidR="00D66613" w:rsidRPr="00F837CF" w:rsidRDefault="00D66613" w:rsidP="00D66613">
      <w:pPr>
        <w:pStyle w:val="Pamatteksts2"/>
        <w:spacing w:after="0" w:line="240" w:lineRule="auto"/>
        <w:ind w:right="-425"/>
        <w:rPr>
          <w:rFonts w:eastAsiaTheme="minorEastAsia"/>
          <w:color w:val="000000"/>
          <w:sz w:val="22"/>
          <w:szCs w:val="22"/>
          <w:lang w:val="lv-LV" w:eastAsia="lv-LV"/>
        </w:rPr>
      </w:pPr>
    </w:p>
    <w:p w14:paraId="3E7A86E6" w14:textId="77777777" w:rsidR="00D66613" w:rsidRPr="00F837CF" w:rsidRDefault="00D66613" w:rsidP="00D66613">
      <w:pPr>
        <w:autoSpaceDE w:val="0"/>
        <w:autoSpaceDN w:val="0"/>
        <w:adjustRightInd w:val="0"/>
        <w:spacing w:after="0" w:line="240" w:lineRule="auto"/>
        <w:jc w:val="both"/>
        <w:rPr>
          <w:rFonts w:ascii="Times New Roman" w:eastAsiaTheme="minorEastAsia" w:hAnsi="Times New Roman" w:cs="Times New Roman"/>
          <w:color w:val="000000"/>
          <w:vertAlign w:val="superscript"/>
          <w:lang w:eastAsia="lv-LV"/>
        </w:rPr>
      </w:pPr>
      <w:r w:rsidRPr="00F837CF">
        <w:rPr>
          <w:rFonts w:ascii="Times New Roman" w:eastAsiaTheme="minorEastAsia" w:hAnsi="Times New Roman" w:cs="Times New Roman"/>
          <w:color w:val="000000"/>
          <w:vertAlign w:val="superscript"/>
          <w:lang w:eastAsia="lv-LV"/>
        </w:rPr>
        <w:tab/>
      </w:r>
      <w:r w:rsidRPr="00F837CF">
        <w:rPr>
          <w:rFonts w:ascii="Times New Roman" w:eastAsiaTheme="minorEastAsia" w:hAnsi="Times New Roman" w:cs="Times New Roman"/>
          <w:color w:val="000000"/>
          <w:vertAlign w:val="superscript"/>
          <w:lang w:eastAsia="lv-LV"/>
        </w:rPr>
        <w:tab/>
      </w:r>
      <w:r w:rsidRPr="00F837CF">
        <w:rPr>
          <w:rFonts w:ascii="Times New Roman" w:eastAsiaTheme="minorEastAsia" w:hAnsi="Times New Roman" w:cs="Times New Roman"/>
          <w:color w:val="000000"/>
          <w:vertAlign w:val="superscript"/>
          <w:lang w:eastAsia="lv-LV"/>
        </w:rPr>
        <w:tab/>
        <w:t xml:space="preserve"> </w:t>
      </w:r>
    </w:p>
    <w:tbl>
      <w:tblPr>
        <w:tblStyle w:val="Reatabula"/>
        <w:tblW w:w="9634" w:type="dxa"/>
        <w:tblLook w:val="04A0" w:firstRow="1" w:lastRow="0" w:firstColumn="1" w:lastColumn="0" w:noHBand="0" w:noVBand="1"/>
      </w:tblPr>
      <w:tblGrid>
        <w:gridCol w:w="988"/>
        <w:gridCol w:w="2126"/>
        <w:gridCol w:w="3969"/>
        <w:gridCol w:w="2551"/>
      </w:tblGrid>
      <w:tr w:rsidR="00D66613" w:rsidRPr="00F837CF" w14:paraId="4EC5AB4B" w14:textId="77777777" w:rsidTr="00BA24FB">
        <w:tc>
          <w:tcPr>
            <w:tcW w:w="988" w:type="dxa"/>
          </w:tcPr>
          <w:p w14:paraId="7D960BFA" w14:textId="77777777" w:rsidR="00D66613" w:rsidRPr="00F837CF" w:rsidRDefault="00D66613" w:rsidP="00BA24FB">
            <w:pPr>
              <w:autoSpaceDE w:val="0"/>
              <w:autoSpaceDN w:val="0"/>
              <w:adjustRightInd w:val="0"/>
              <w:jc w:val="center"/>
              <w:rPr>
                <w:rFonts w:ascii="Times New Roman" w:eastAsiaTheme="minorEastAsia" w:hAnsi="Times New Roman" w:cs="Times New Roman"/>
                <w:lang w:eastAsia="lv-LV"/>
              </w:rPr>
            </w:pPr>
            <w:r w:rsidRPr="00F837CF">
              <w:rPr>
                <w:rFonts w:ascii="Times New Roman" w:eastAsiaTheme="minorEastAsia" w:hAnsi="Times New Roman" w:cs="Times New Roman"/>
                <w:lang w:eastAsia="lv-LV"/>
              </w:rPr>
              <w:t>Nr. p.k.</w:t>
            </w:r>
          </w:p>
        </w:tc>
        <w:tc>
          <w:tcPr>
            <w:tcW w:w="2126" w:type="dxa"/>
          </w:tcPr>
          <w:p w14:paraId="005681A4" w14:textId="77777777" w:rsidR="00D66613" w:rsidRPr="00F837CF" w:rsidRDefault="00D66613" w:rsidP="00BA24FB">
            <w:pPr>
              <w:autoSpaceDE w:val="0"/>
              <w:autoSpaceDN w:val="0"/>
              <w:adjustRightInd w:val="0"/>
              <w:jc w:val="center"/>
              <w:rPr>
                <w:rFonts w:ascii="Times New Roman" w:eastAsiaTheme="minorEastAsia" w:hAnsi="Times New Roman" w:cs="Times New Roman"/>
                <w:lang w:eastAsia="lv-LV"/>
              </w:rPr>
            </w:pPr>
            <w:r w:rsidRPr="00F837CF">
              <w:rPr>
                <w:rFonts w:ascii="Times New Roman" w:eastAsiaTheme="minorEastAsia" w:hAnsi="Times New Roman" w:cs="Times New Roman"/>
                <w:lang w:eastAsia="lv-LV"/>
              </w:rPr>
              <w:t>Datums</w:t>
            </w:r>
          </w:p>
        </w:tc>
        <w:tc>
          <w:tcPr>
            <w:tcW w:w="3969" w:type="dxa"/>
          </w:tcPr>
          <w:p w14:paraId="11B821F6" w14:textId="77777777" w:rsidR="00D66613" w:rsidRPr="00F837CF" w:rsidRDefault="00D66613" w:rsidP="00BA24FB">
            <w:pPr>
              <w:autoSpaceDE w:val="0"/>
              <w:autoSpaceDN w:val="0"/>
              <w:adjustRightInd w:val="0"/>
              <w:jc w:val="center"/>
              <w:rPr>
                <w:rFonts w:ascii="Times New Roman" w:eastAsiaTheme="minorEastAsia" w:hAnsi="Times New Roman" w:cs="Times New Roman"/>
                <w:lang w:eastAsia="lv-LV"/>
              </w:rPr>
            </w:pPr>
            <w:r w:rsidRPr="00F837CF">
              <w:rPr>
                <w:rFonts w:ascii="Times New Roman" w:eastAsiaTheme="minorEastAsia" w:hAnsi="Times New Roman" w:cs="Times New Roman"/>
                <w:lang w:eastAsia="lv-LV"/>
              </w:rPr>
              <w:t>Pakalpojuma nosaukums</w:t>
            </w:r>
          </w:p>
        </w:tc>
        <w:tc>
          <w:tcPr>
            <w:tcW w:w="2551" w:type="dxa"/>
          </w:tcPr>
          <w:p w14:paraId="5FFB8261" w14:textId="77777777" w:rsidR="00D66613" w:rsidRPr="00F837CF" w:rsidRDefault="00D66613" w:rsidP="00BA24FB">
            <w:pPr>
              <w:autoSpaceDE w:val="0"/>
              <w:autoSpaceDN w:val="0"/>
              <w:adjustRightInd w:val="0"/>
              <w:jc w:val="center"/>
              <w:rPr>
                <w:rFonts w:ascii="Times New Roman" w:eastAsiaTheme="minorEastAsia" w:hAnsi="Times New Roman" w:cs="Times New Roman"/>
                <w:lang w:eastAsia="lv-LV"/>
              </w:rPr>
            </w:pPr>
            <w:r w:rsidRPr="00F837CF">
              <w:rPr>
                <w:rFonts w:ascii="Times New Roman" w:eastAsiaTheme="minorEastAsia" w:hAnsi="Times New Roman" w:cs="Times New Roman"/>
                <w:lang w:eastAsia="lv-LV"/>
              </w:rPr>
              <w:t>Paraksts</w:t>
            </w:r>
          </w:p>
        </w:tc>
      </w:tr>
      <w:tr w:rsidR="00D66613" w:rsidRPr="00F837CF" w14:paraId="6CB55DDB" w14:textId="77777777" w:rsidTr="00BA24FB">
        <w:tc>
          <w:tcPr>
            <w:tcW w:w="988" w:type="dxa"/>
          </w:tcPr>
          <w:p w14:paraId="1049496B" w14:textId="77777777" w:rsidR="00D66613" w:rsidRPr="00F837CF" w:rsidRDefault="00D66613" w:rsidP="00BA24FB">
            <w:pPr>
              <w:autoSpaceDE w:val="0"/>
              <w:autoSpaceDN w:val="0"/>
              <w:adjustRightInd w:val="0"/>
              <w:jc w:val="both"/>
              <w:rPr>
                <w:rFonts w:ascii="Times New Roman" w:eastAsiaTheme="minorEastAsia" w:hAnsi="Times New Roman" w:cs="Times New Roman"/>
                <w:lang w:eastAsia="lv-LV"/>
              </w:rPr>
            </w:pPr>
          </w:p>
        </w:tc>
        <w:tc>
          <w:tcPr>
            <w:tcW w:w="2126" w:type="dxa"/>
          </w:tcPr>
          <w:p w14:paraId="66925A4C" w14:textId="77777777" w:rsidR="00D66613" w:rsidRPr="00F837CF" w:rsidRDefault="00D66613" w:rsidP="00BA24FB">
            <w:pPr>
              <w:autoSpaceDE w:val="0"/>
              <w:autoSpaceDN w:val="0"/>
              <w:adjustRightInd w:val="0"/>
              <w:jc w:val="both"/>
              <w:rPr>
                <w:rFonts w:ascii="Times New Roman" w:eastAsiaTheme="minorEastAsia" w:hAnsi="Times New Roman" w:cs="Times New Roman"/>
                <w:lang w:eastAsia="lv-LV"/>
              </w:rPr>
            </w:pPr>
          </w:p>
        </w:tc>
        <w:tc>
          <w:tcPr>
            <w:tcW w:w="3969" w:type="dxa"/>
          </w:tcPr>
          <w:p w14:paraId="179EF9F1" w14:textId="21A17BF7" w:rsidR="00D66613" w:rsidRPr="00F837CF" w:rsidRDefault="00F837CF" w:rsidP="00BA24FB">
            <w:pPr>
              <w:autoSpaceDE w:val="0"/>
              <w:autoSpaceDN w:val="0"/>
              <w:adjustRightInd w:val="0"/>
              <w:jc w:val="center"/>
              <w:rPr>
                <w:rFonts w:ascii="Times New Roman" w:eastAsiaTheme="minorEastAsia" w:hAnsi="Times New Roman" w:cs="Times New Roman"/>
                <w:lang w:eastAsia="lv-LV"/>
              </w:rPr>
            </w:pPr>
            <w:r w:rsidRPr="00F837CF">
              <w:rPr>
                <w:rFonts w:ascii="Times New Roman" w:eastAsiaTheme="minorEastAsia" w:hAnsi="Times New Roman" w:cs="Times New Roman"/>
                <w:lang w:eastAsia="lv-LV"/>
              </w:rPr>
              <w:t xml:space="preserve">ATBALSTA </w:t>
            </w:r>
            <w:r w:rsidR="00D66613" w:rsidRPr="00F837CF">
              <w:rPr>
                <w:rFonts w:ascii="Times New Roman" w:eastAsiaTheme="minorEastAsia" w:hAnsi="Times New Roman" w:cs="Times New Roman"/>
                <w:lang w:eastAsia="lv-LV"/>
              </w:rPr>
              <w:t>CENTR</w:t>
            </w:r>
            <w:r w:rsidRPr="00F837CF">
              <w:rPr>
                <w:rFonts w:ascii="Times New Roman" w:eastAsiaTheme="minorEastAsia" w:hAnsi="Times New Roman" w:cs="Times New Roman"/>
                <w:lang w:eastAsia="lv-LV"/>
              </w:rPr>
              <w:t>A PAKALPOJUMS</w:t>
            </w:r>
          </w:p>
        </w:tc>
        <w:tc>
          <w:tcPr>
            <w:tcW w:w="2551" w:type="dxa"/>
          </w:tcPr>
          <w:p w14:paraId="48E74E58" w14:textId="77777777" w:rsidR="00D66613" w:rsidRPr="00F837CF" w:rsidRDefault="00D66613" w:rsidP="00BA24FB">
            <w:pPr>
              <w:autoSpaceDE w:val="0"/>
              <w:autoSpaceDN w:val="0"/>
              <w:adjustRightInd w:val="0"/>
              <w:jc w:val="both"/>
              <w:rPr>
                <w:rFonts w:ascii="Times New Roman" w:eastAsiaTheme="minorEastAsia" w:hAnsi="Times New Roman" w:cs="Times New Roman"/>
                <w:lang w:eastAsia="lv-LV"/>
              </w:rPr>
            </w:pPr>
          </w:p>
        </w:tc>
      </w:tr>
      <w:tr w:rsidR="00D66613" w:rsidRPr="00F837CF" w14:paraId="06F69FE5" w14:textId="77777777" w:rsidTr="00BA24FB">
        <w:tc>
          <w:tcPr>
            <w:tcW w:w="988" w:type="dxa"/>
          </w:tcPr>
          <w:p w14:paraId="04DE9D3D" w14:textId="77777777" w:rsidR="00D66613" w:rsidRPr="00F837CF" w:rsidRDefault="00D66613" w:rsidP="00BA24FB">
            <w:pPr>
              <w:autoSpaceDE w:val="0"/>
              <w:autoSpaceDN w:val="0"/>
              <w:adjustRightInd w:val="0"/>
              <w:jc w:val="both"/>
              <w:rPr>
                <w:rFonts w:ascii="Times New Roman" w:eastAsiaTheme="minorEastAsia" w:hAnsi="Times New Roman" w:cs="Times New Roman"/>
                <w:lang w:eastAsia="lv-LV"/>
              </w:rPr>
            </w:pPr>
          </w:p>
        </w:tc>
        <w:tc>
          <w:tcPr>
            <w:tcW w:w="2126" w:type="dxa"/>
          </w:tcPr>
          <w:p w14:paraId="6B42D83E" w14:textId="77777777" w:rsidR="00D66613" w:rsidRPr="00F837CF" w:rsidRDefault="00D66613" w:rsidP="00BA24FB">
            <w:pPr>
              <w:autoSpaceDE w:val="0"/>
              <w:autoSpaceDN w:val="0"/>
              <w:adjustRightInd w:val="0"/>
              <w:jc w:val="both"/>
              <w:rPr>
                <w:rFonts w:ascii="Times New Roman" w:eastAsiaTheme="minorEastAsia" w:hAnsi="Times New Roman" w:cs="Times New Roman"/>
                <w:lang w:eastAsia="lv-LV"/>
              </w:rPr>
            </w:pPr>
          </w:p>
        </w:tc>
        <w:tc>
          <w:tcPr>
            <w:tcW w:w="3969" w:type="dxa"/>
          </w:tcPr>
          <w:p w14:paraId="7E6EAD5E" w14:textId="1B279ACC" w:rsidR="00D66613" w:rsidRPr="00F837CF" w:rsidRDefault="00F837CF" w:rsidP="00BA24FB">
            <w:pPr>
              <w:autoSpaceDE w:val="0"/>
              <w:autoSpaceDN w:val="0"/>
              <w:adjustRightInd w:val="0"/>
              <w:jc w:val="center"/>
              <w:rPr>
                <w:rFonts w:ascii="Times New Roman" w:eastAsiaTheme="minorEastAsia" w:hAnsi="Times New Roman" w:cs="Times New Roman"/>
                <w:lang w:eastAsia="lv-LV"/>
              </w:rPr>
            </w:pPr>
            <w:r w:rsidRPr="00F837CF">
              <w:rPr>
                <w:rFonts w:ascii="Times New Roman" w:eastAsiaTheme="minorEastAsia" w:hAnsi="Times New Roman" w:cs="Times New Roman"/>
                <w:lang w:eastAsia="lv-LV"/>
              </w:rPr>
              <w:t>ATBALSTA CENTRA PAKALPOJUMS</w:t>
            </w:r>
          </w:p>
        </w:tc>
        <w:tc>
          <w:tcPr>
            <w:tcW w:w="2551" w:type="dxa"/>
          </w:tcPr>
          <w:p w14:paraId="76FDF03F" w14:textId="77777777" w:rsidR="00D66613" w:rsidRPr="00F837CF" w:rsidRDefault="00D66613" w:rsidP="00BA24FB">
            <w:pPr>
              <w:autoSpaceDE w:val="0"/>
              <w:autoSpaceDN w:val="0"/>
              <w:adjustRightInd w:val="0"/>
              <w:jc w:val="both"/>
              <w:rPr>
                <w:rFonts w:ascii="Times New Roman" w:eastAsiaTheme="minorEastAsia" w:hAnsi="Times New Roman" w:cs="Times New Roman"/>
                <w:lang w:eastAsia="lv-LV"/>
              </w:rPr>
            </w:pPr>
          </w:p>
        </w:tc>
      </w:tr>
      <w:tr w:rsidR="00D66613" w:rsidRPr="00F837CF" w14:paraId="42DAA42A" w14:textId="77777777" w:rsidTr="00BA24FB">
        <w:tc>
          <w:tcPr>
            <w:tcW w:w="988" w:type="dxa"/>
          </w:tcPr>
          <w:p w14:paraId="3E60C32C" w14:textId="77777777" w:rsidR="00D66613" w:rsidRPr="00F837CF" w:rsidRDefault="00D66613" w:rsidP="00BA24FB">
            <w:pPr>
              <w:autoSpaceDE w:val="0"/>
              <w:autoSpaceDN w:val="0"/>
              <w:adjustRightInd w:val="0"/>
              <w:jc w:val="both"/>
              <w:rPr>
                <w:rFonts w:ascii="Times New Roman" w:eastAsiaTheme="minorEastAsia" w:hAnsi="Times New Roman" w:cs="Times New Roman"/>
                <w:lang w:eastAsia="lv-LV"/>
              </w:rPr>
            </w:pPr>
          </w:p>
        </w:tc>
        <w:tc>
          <w:tcPr>
            <w:tcW w:w="2126" w:type="dxa"/>
          </w:tcPr>
          <w:p w14:paraId="212C448E" w14:textId="77777777" w:rsidR="00D66613" w:rsidRPr="00F837CF" w:rsidRDefault="00D66613" w:rsidP="00BA24FB">
            <w:pPr>
              <w:autoSpaceDE w:val="0"/>
              <w:autoSpaceDN w:val="0"/>
              <w:adjustRightInd w:val="0"/>
              <w:jc w:val="both"/>
              <w:rPr>
                <w:rFonts w:ascii="Times New Roman" w:eastAsiaTheme="minorEastAsia" w:hAnsi="Times New Roman" w:cs="Times New Roman"/>
                <w:lang w:eastAsia="lv-LV"/>
              </w:rPr>
            </w:pPr>
          </w:p>
        </w:tc>
        <w:tc>
          <w:tcPr>
            <w:tcW w:w="3969" w:type="dxa"/>
          </w:tcPr>
          <w:p w14:paraId="3A4EBFB2" w14:textId="5E6F9E4C" w:rsidR="00D66613" w:rsidRPr="00F837CF" w:rsidRDefault="00F837CF" w:rsidP="00BA24FB">
            <w:pPr>
              <w:autoSpaceDE w:val="0"/>
              <w:autoSpaceDN w:val="0"/>
              <w:adjustRightInd w:val="0"/>
              <w:jc w:val="center"/>
              <w:rPr>
                <w:rFonts w:ascii="Times New Roman" w:eastAsiaTheme="minorEastAsia" w:hAnsi="Times New Roman" w:cs="Times New Roman"/>
                <w:lang w:eastAsia="lv-LV"/>
              </w:rPr>
            </w:pPr>
            <w:r w:rsidRPr="00F837CF">
              <w:rPr>
                <w:rFonts w:ascii="Times New Roman" w:eastAsiaTheme="minorEastAsia" w:hAnsi="Times New Roman" w:cs="Times New Roman"/>
                <w:lang w:eastAsia="lv-LV"/>
              </w:rPr>
              <w:t>ATBALSTA CENTRA PAKALPOJUMS</w:t>
            </w:r>
          </w:p>
        </w:tc>
        <w:tc>
          <w:tcPr>
            <w:tcW w:w="2551" w:type="dxa"/>
          </w:tcPr>
          <w:p w14:paraId="7A1CEDC5" w14:textId="77777777" w:rsidR="00D66613" w:rsidRPr="00F837CF" w:rsidRDefault="00D66613" w:rsidP="00BA24FB">
            <w:pPr>
              <w:autoSpaceDE w:val="0"/>
              <w:autoSpaceDN w:val="0"/>
              <w:adjustRightInd w:val="0"/>
              <w:jc w:val="both"/>
              <w:rPr>
                <w:rFonts w:ascii="Times New Roman" w:eastAsiaTheme="minorEastAsia" w:hAnsi="Times New Roman" w:cs="Times New Roman"/>
                <w:lang w:eastAsia="lv-LV"/>
              </w:rPr>
            </w:pPr>
          </w:p>
        </w:tc>
      </w:tr>
      <w:tr w:rsidR="00D66613" w:rsidRPr="00F837CF" w14:paraId="20A34605" w14:textId="77777777" w:rsidTr="00BA24FB">
        <w:tc>
          <w:tcPr>
            <w:tcW w:w="988" w:type="dxa"/>
          </w:tcPr>
          <w:p w14:paraId="58D8B400" w14:textId="77777777" w:rsidR="00D66613" w:rsidRPr="00F837CF" w:rsidRDefault="00D66613" w:rsidP="00BA24FB">
            <w:pPr>
              <w:autoSpaceDE w:val="0"/>
              <w:autoSpaceDN w:val="0"/>
              <w:adjustRightInd w:val="0"/>
              <w:jc w:val="both"/>
              <w:rPr>
                <w:rFonts w:ascii="Times New Roman" w:eastAsiaTheme="minorEastAsia" w:hAnsi="Times New Roman" w:cs="Times New Roman"/>
                <w:lang w:eastAsia="lv-LV"/>
              </w:rPr>
            </w:pPr>
          </w:p>
        </w:tc>
        <w:tc>
          <w:tcPr>
            <w:tcW w:w="2126" w:type="dxa"/>
          </w:tcPr>
          <w:p w14:paraId="0C7E4E8D" w14:textId="77777777" w:rsidR="00D66613" w:rsidRPr="00F837CF" w:rsidRDefault="00D66613" w:rsidP="00BA24FB">
            <w:pPr>
              <w:autoSpaceDE w:val="0"/>
              <w:autoSpaceDN w:val="0"/>
              <w:adjustRightInd w:val="0"/>
              <w:jc w:val="both"/>
              <w:rPr>
                <w:rFonts w:ascii="Times New Roman" w:eastAsiaTheme="minorEastAsia" w:hAnsi="Times New Roman" w:cs="Times New Roman"/>
                <w:lang w:eastAsia="lv-LV"/>
              </w:rPr>
            </w:pPr>
          </w:p>
        </w:tc>
        <w:tc>
          <w:tcPr>
            <w:tcW w:w="3969" w:type="dxa"/>
          </w:tcPr>
          <w:p w14:paraId="649835F0" w14:textId="7B82819A" w:rsidR="00D66613" w:rsidRPr="00F837CF" w:rsidRDefault="00F837CF" w:rsidP="00BA24FB">
            <w:pPr>
              <w:autoSpaceDE w:val="0"/>
              <w:autoSpaceDN w:val="0"/>
              <w:adjustRightInd w:val="0"/>
              <w:jc w:val="center"/>
              <w:rPr>
                <w:rFonts w:ascii="Times New Roman" w:eastAsiaTheme="minorEastAsia" w:hAnsi="Times New Roman" w:cs="Times New Roman"/>
                <w:lang w:eastAsia="lv-LV"/>
              </w:rPr>
            </w:pPr>
            <w:r w:rsidRPr="00F837CF">
              <w:rPr>
                <w:rFonts w:ascii="Times New Roman" w:eastAsiaTheme="minorEastAsia" w:hAnsi="Times New Roman" w:cs="Times New Roman"/>
                <w:lang w:eastAsia="lv-LV"/>
              </w:rPr>
              <w:t>ATBALSTA CENTRA PAKALPOJUMS</w:t>
            </w:r>
          </w:p>
        </w:tc>
        <w:tc>
          <w:tcPr>
            <w:tcW w:w="2551" w:type="dxa"/>
          </w:tcPr>
          <w:p w14:paraId="3E5A134D" w14:textId="77777777" w:rsidR="00D66613" w:rsidRPr="00F837CF" w:rsidRDefault="00D66613" w:rsidP="00BA24FB">
            <w:pPr>
              <w:autoSpaceDE w:val="0"/>
              <w:autoSpaceDN w:val="0"/>
              <w:adjustRightInd w:val="0"/>
              <w:jc w:val="both"/>
              <w:rPr>
                <w:rFonts w:ascii="Times New Roman" w:eastAsiaTheme="minorEastAsia" w:hAnsi="Times New Roman" w:cs="Times New Roman"/>
                <w:lang w:eastAsia="lv-LV"/>
              </w:rPr>
            </w:pPr>
          </w:p>
        </w:tc>
      </w:tr>
      <w:tr w:rsidR="00D66613" w:rsidRPr="00F837CF" w14:paraId="0F483D8F" w14:textId="77777777" w:rsidTr="00BA24FB">
        <w:tc>
          <w:tcPr>
            <w:tcW w:w="988" w:type="dxa"/>
          </w:tcPr>
          <w:p w14:paraId="32C1E783" w14:textId="77777777" w:rsidR="00D66613" w:rsidRPr="00F837CF" w:rsidRDefault="00D66613" w:rsidP="00BA24FB">
            <w:pPr>
              <w:autoSpaceDE w:val="0"/>
              <w:autoSpaceDN w:val="0"/>
              <w:adjustRightInd w:val="0"/>
              <w:jc w:val="both"/>
              <w:rPr>
                <w:rFonts w:ascii="Times New Roman" w:eastAsiaTheme="minorEastAsia" w:hAnsi="Times New Roman" w:cs="Times New Roman"/>
                <w:lang w:eastAsia="lv-LV"/>
              </w:rPr>
            </w:pPr>
          </w:p>
        </w:tc>
        <w:tc>
          <w:tcPr>
            <w:tcW w:w="2126" w:type="dxa"/>
          </w:tcPr>
          <w:p w14:paraId="53DB612F" w14:textId="77777777" w:rsidR="00D66613" w:rsidRPr="00F837CF" w:rsidRDefault="00D66613" w:rsidP="00BA24FB">
            <w:pPr>
              <w:autoSpaceDE w:val="0"/>
              <w:autoSpaceDN w:val="0"/>
              <w:adjustRightInd w:val="0"/>
              <w:jc w:val="both"/>
              <w:rPr>
                <w:rFonts w:ascii="Times New Roman" w:eastAsiaTheme="minorEastAsia" w:hAnsi="Times New Roman" w:cs="Times New Roman"/>
                <w:lang w:eastAsia="lv-LV"/>
              </w:rPr>
            </w:pPr>
          </w:p>
        </w:tc>
        <w:tc>
          <w:tcPr>
            <w:tcW w:w="3969" w:type="dxa"/>
          </w:tcPr>
          <w:p w14:paraId="222C24B0" w14:textId="61B22961" w:rsidR="00D66613" w:rsidRPr="00F837CF" w:rsidRDefault="00F837CF" w:rsidP="00BA24FB">
            <w:pPr>
              <w:autoSpaceDE w:val="0"/>
              <w:autoSpaceDN w:val="0"/>
              <w:adjustRightInd w:val="0"/>
              <w:jc w:val="center"/>
              <w:rPr>
                <w:rFonts w:ascii="Times New Roman" w:eastAsiaTheme="minorEastAsia" w:hAnsi="Times New Roman" w:cs="Times New Roman"/>
                <w:lang w:eastAsia="lv-LV"/>
              </w:rPr>
            </w:pPr>
            <w:r w:rsidRPr="00F837CF">
              <w:rPr>
                <w:rFonts w:ascii="Times New Roman" w:eastAsiaTheme="minorEastAsia" w:hAnsi="Times New Roman" w:cs="Times New Roman"/>
                <w:lang w:eastAsia="lv-LV"/>
              </w:rPr>
              <w:t>ATBALSTA CENTRA PAKALPOJUMS</w:t>
            </w:r>
          </w:p>
        </w:tc>
        <w:tc>
          <w:tcPr>
            <w:tcW w:w="2551" w:type="dxa"/>
          </w:tcPr>
          <w:p w14:paraId="12883AE6" w14:textId="77777777" w:rsidR="00D66613" w:rsidRPr="00F837CF" w:rsidRDefault="00D66613" w:rsidP="00BA24FB">
            <w:pPr>
              <w:autoSpaceDE w:val="0"/>
              <w:autoSpaceDN w:val="0"/>
              <w:adjustRightInd w:val="0"/>
              <w:jc w:val="both"/>
              <w:rPr>
                <w:rFonts w:ascii="Times New Roman" w:eastAsiaTheme="minorEastAsia" w:hAnsi="Times New Roman" w:cs="Times New Roman"/>
                <w:lang w:eastAsia="lv-LV"/>
              </w:rPr>
            </w:pPr>
          </w:p>
        </w:tc>
      </w:tr>
      <w:tr w:rsidR="00D66613" w:rsidRPr="00F837CF" w14:paraId="0E4A29C2" w14:textId="77777777" w:rsidTr="00BA24FB">
        <w:tc>
          <w:tcPr>
            <w:tcW w:w="988" w:type="dxa"/>
          </w:tcPr>
          <w:p w14:paraId="616E4CAC" w14:textId="77777777" w:rsidR="00D66613" w:rsidRPr="00F837CF" w:rsidRDefault="00D66613" w:rsidP="00BA24FB">
            <w:pPr>
              <w:autoSpaceDE w:val="0"/>
              <w:autoSpaceDN w:val="0"/>
              <w:adjustRightInd w:val="0"/>
              <w:jc w:val="both"/>
              <w:rPr>
                <w:rFonts w:ascii="Times New Roman" w:eastAsiaTheme="minorEastAsia" w:hAnsi="Times New Roman" w:cs="Times New Roman"/>
                <w:lang w:eastAsia="lv-LV"/>
              </w:rPr>
            </w:pPr>
          </w:p>
        </w:tc>
        <w:tc>
          <w:tcPr>
            <w:tcW w:w="2126" w:type="dxa"/>
          </w:tcPr>
          <w:p w14:paraId="5F804563" w14:textId="77777777" w:rsidR="00D66613" w:rsidRPr="00F837CF" w:rsidRDefault="00D66613" w:rsidP="00BA24FB">
            <w:pPr>
              <w:autoSpaceDE w:val="0"/>
              <w:autoSpaceDN w:val="0"/>
              <w:adjustRightInd w:val="0"/>
              <w:jc w:val="both"/>
              <w:rPr>
                <w:rFonts w:ascii="Times New Roman" w:eastAsiaTheme="minorEastAsia" w:hAnsi="Times New Roman" w:cs="Times New Roman"/>
                <w:lang w:eastAsia="lv-LV"/>
              </w:rPr>
            </w:pPr>
          </w:p>
        </w:tc>
        <w:tc>
          <w:tcPr>
            <w:tcW w:w="3969" w:type="dxa"/>
          </w:tcPr>
          <w:p w14:paraId="56F2DE2D" w14:textId="5D6DE44D" w:rsidR="00D66613" w:rsidRPr="00F837CF" w:rsidRDefault="00F837CF" w:rsidP="00BA24FB">
            <w:pPr>
              <w:autoSpaceDE w:val="0"/>
              <w:autoSpaceDN w:val="0"/>
              <w:adjustRightInd w:val="0"/>
              <w:jc w:val="center"/>
              <w:rPr>
                <w:rFonts w:ascii="Times New Roman" w:eastAsiaTheme="minorEastAsia" w:hAnsi="Times New Roman" w:cs="Times New Roman"/>
                <w:lang w:eastAsia="lv-LV"/>
              </w:rPr>
            </w:pPr>
            <w:r w:rsidRPr="00F837CF">
              <w:rPr>
                <w:rFonts w:ascii="Times New Roman" w:eastAsiaTheme="minorEastAsia" w:hAnsi="Times New Roman" w:cs="Times New Roman"/>
                <w:lang w:eastAsia="lv-LV"/>
              </w:rPr>
              <w:t>ATBALSTA CENTRA PAKALPOJUMS</w:t>
            </w:r>
          </w:p>
        </w:tc>
        <w:tc>
          <w:tcPr>
            <w:tcW w:w="2551" w:type="dxa"/>
          </w:tcPr>
          <w:p w14:paraId="3E423DD0" w14:textId="77777777" w:rsidR="00D66613" w:rsidRPr="00F837CF" w:rsidRDefault="00D66613" w:rsidP="00BA24FB">
            <w:pPr>
              <w:autoSpaceDE w:val="0"/>
              <w:autoSpaceDN w:val="0"/>
              <w:adjustRightInd w:val="0"/>
              <w:jc w:val="both"/>
              <w:rPr>
                <w:rFonts w:ascii="Times New Roman" w:eastAsiaTheme="minorEastAsia" w:hAnsi="Times New Roman" w:cs="Times New Roman"/>
                <w:lang w:eastAsia="lv-LV"/>
              </w:rPr>
            </w:pPr>
          </w:p>
        </w:tc>
      </w:tr>
      <w:tr w:rsidR="00D66613" w:rsidRPr="00F837CF" w14:paraId="3A5A5A29" w14:textId="77777777" w:rsidTr="00BA24FB">
        <w:tc>
          <w:tcPr>
            <w:tcW w:w="988" w:type="dxa"/>
          </w:tcPr>
          <w:p w14:paraId="4E30BF1C" w14:textId="77777777" w:rsidR="00D66613" w:rsidRPr="00F837CF" w:rsidRDefault="00D66613" w:rsidP="00BA24FB">
            <w:pPr>
              <w:autoSpaceDE w:val="0"/>
              <w:autoSpaceDN w:val="0"/>
              <w:adjustRightInd w:val="0"/>
              <w:jc w:val="both"/>
              <w:rPr>
                <w:rFonts w:ascii="Times New Roman" w:eastAsiaTheme="minorEastAsia" w:hAnsi="Times New Roman" w:cs="Times New Roman"/>
                <w:lang w:eastAsia="lv-LV"/>
              </w:rPr>
            </w:pPr>
          </w:p>
        </w:tc>
        <w:tc>
          <w:tcPr>
            <w:tcW w:w="2126" w:type="dxa"/>
          </w:tcPr>
          <w:p w14:paraId="3F206186" w14:textId="77777777" w:rsidR="00D66613" w:rsidRPr="00F837CF" w:rsidRDefault="00D66613" w:rsidP="00BA24FB">
            <w:pPr>
              <w:autoSpaceDE w:val="0"/>
              <w:autoSpaceDN w:val="0"/>
              <w:adjustRightInd w:val="0"/>
              <w:jc w:val="both"/>
              <w:rPr>
                <w:rFonts w:ascii="Times New Roman" w:eastAsiaTheme="minorEastAsia" w:hAnsi="Times New Roman" w:cs="Times New Roman"/>
                <w:lang w:eastAsia="lv-LV"/>
              </w:rPr>
            </w:pPr>
          </w:p>
        </w:tc>
        <w:tc>
          <w:tcPr>
            <w:tcW w:w="3969" w:type="dxa"/>
          </w:tcPr>
          <w:p w14:paraId="584A2F0A" w14:textId="2BDFC685" w:rsidR="00D66613" w:rsidRPr="00F837CF" w:rsidRDefault="00F837CF" w:rsidP="00BA24FB">
            <w:pPr>
              <w:autoSpaceDE w:val="0"/>
              <w:autoSpaceDN w:val="0"/>
              <w:adjustRightInd w:val="0"/>
              <w:jc w:val="center"/>
              <w:rPr>
                <w:rFonts w:ascii="Times New Roman" w:eastAsiaTheme="minorEastAsia" w:hAnsi="Times New Roman" w:cs="Times New Roman"/>
                <w:lang w:eastAsia="lv-LV"/>
              </w:rPr>
            </w:pPr>
            <w:r w:rsidRPr="00F837CF">
              <w:rPr>
                <w:rFonts w:ascii="Times New Roman" w:eastAsiaTheme="minorEastAsia" w:hAnsi="Times New Roman" w:cs="Times New Roman"/>
                <w:lang w:eastAsia="lv-LV"/>
              </w:rPr>
              <w:t>ATBALSTA CENTRA PAKALPOJUMS</w:t>
            </w:r>
          </w:p>
        </w:tc>
        <w:tc>
          <w:tcPr>
            <w:tcW w:w="2551" w:type="dxa"/>
          </w:tcPr>
          <w:p w14:paraId="30FB78E9" w14:textId="77777777" w:rsidR="00D66613" w:rsidRPr="00F837CF" w:rsidRDefault="00D66613" w:rsidP="00BA24FB">
            <w:pPr>
              <w:autoSpaceDE w:val="0"/>
              <w:autoSpaceDN w:val="0"/>
              <w:adjustRightInd w:val="0"/>
              <w:jc w:val="both"/>
              <w:rPr>
                <w:rFonts w:ascii="Times New Roman" w:eastAsiaTheme="minorEastAsia" w:hAnsi="Times New Roman" w:cs="Times New Roman"/>
                <w:lang w:eastAsia="lv-LV"/>
              </w:rPr>
            </w:pPr>
          </w:p>
        </w:tc>
      </w:tr>
      <w:tr w:rsidR="00D66613" w:rsidRPr="00F837CF" w14:paraId="00EA87F4" w14:textId="77777777" w:rsidTr="00BA24FB">
        <w:tc>
          <w:tcPr>
            <w:tcW w:w="988" w:type="dxa"/>
          </w:tcPr>
          <w:p w14:paraId="6D4542CB" w14:textId="77777777" w:rsidR="00D66613" w:rsidRPr="00F837CF" w:rsidRDefault="00D66613" w:rsidP="00BA24FB">
            <w:pPr>
              <w:autoSpaceDE w:val="0"/>
              <w:autoSpaceDN w:val="0"/>
              <w:adjustRightInd w:val="0"/>
              <w:jc w:val="both"/>
              <w:rPr>
                <w:rFonts w:ascii="Times New Roman" w:eastAsiaTheme="minorEastAsia" w:hAnsi="Times New Roman" w:cs="Times New Roman"/>
                <w:b/>
                <w:bCs/>
                <w:lang w:eastAsia="lv-LV"/>
              </w:rPr>
            </w:pPr>
            <w:r w:rsidRPr="00F837CF">
              <w:rPr>
                <w:rFonts w:ascii="Times New Roman" w:eastAsiaTheme="minorEastAsia" w:hAnsi="Times New Roman" w:cs="Times New Roman"/>
                <w:b/>
                <w:bCs/>
                <w:lang w:eastAsia="lv-LV"/>
              </w:rPr>
              <w:t>Kopā:</w:t>
            </w:r>
          </w:p>
        </w:tc>
        <w:tc>
          <w:tcPr>
            <w:tcW w:w="2126" w:type="dxa"/>
          </w:tcPr>
          <w:p w14:paraId="15206115" w14:textId="77777777" w:rsidR="00D66613" w:rsidRPr="00F837CF" w:rsidRDefault="00D66613" w:rsidP="00BA24FB">
            <w:pPr>
              <w:autoSpaceDE w:val="0"/>
              <w:autoSpaceDN w:val="0"/>
              <w:adjustRightInd w:val="0"/>
              <w:jc w:val="both"/>
              <w:rPr>
                <w:rFonts w:ascii="Times New Roman" w:eastAsiaTheme="minorEastAsia" w:hAnsi="Times New Roman" w:cs="Times New Roman"/>
                <w:lang w:eastAsia="lv-LV"/>
              </w:rPr>
            </w:pPr>
          </w:p>
        </w:tc>
        <w:tc>
          <w:tcPr>
            <w:tcW w:w="3969" w:type="dxa"/>
          </w:tcPr>
          <w:p w14:paraId="16391582" w14:textId="77777777" w:rsidR="00D66613" w:rsidRPr="00F837CF" w:rsidRDefault="00D66613" w:rsidP="00BA24FB">
            <w:pPr>
              <w:autoSpaceDE w:val="0"/>
              <w:autoSpaceDN w:val="0"/>
              <w:adjustRightInd w:val="0"/>
              <w:jc w:val="center"/>
              <w:rPr>
                <w:rFonts w:ascii="Times New Roman" w:eastAsiaTheme="minorEastAsia" w:hAnsi="Times New Roman" w:cs="Times New Roman"/>
                <w:b/>
                <w:bCs/>
                <w:lang w:eastAsia="lv-LV"/>
              </w:rPr>
            </w:pPr>
            <w:r w:rsidRPr="00F837CF">
              <w:rPr>
                <w:rFonts w:ascii="Times New Roman" w:eastAsiaTheme="minorEastAsia" w:hAnsi="Times New Roman" w:cs="Times New Roman"/>
                <w:b/>
                <w:bCs/>
                <w:lang w:eastAsia="lv-LV"/>
              </w:rPr>
              <w:t>X</w:t>
            </w:r>
          </w:p>
        </w:tc>
        <w:tc>
          <w:tcPr>
            <w:tcW w:w="2551" w:type="dxa"/>
          </w:tcPr>
          <w:p w14:paraId="26FADC84" w14:textId="77777777" w:rsidR="00D66613" w:rsidRPr="00F837CF" w:rsidRDefault="00D66613" w:rsidP="00BA24FB">
            <w:pPr>
              <w:autoSpaceDE w:val="0"/>
              <w:autoSpaceDN w:val="0"/>
              <w:adjustRightInd w:val="0"/>
              <w:jc w:val="center"/>
              <w:rPr>
                <w:rFonts w:ascii="Times New Roman" w:eastAsiaTheme="minorEastAsia" w:hAnsi="Times New Roman" w:cs="Times New Roman"/>
                <w:b/>
                <w:bCs/>
                <w:lang w:eastAsia="lv-LV"/>
              </w:rPr>
            </w:pPr>
            <w:r w:rsidRPr="00F837CF">
              <w:rPr>
                <w:rFonts w:ascii="Times New Roman" w:eastAsiaTheme="minorEastAsia" w:hAnsi="Times New Roman" w:cs="Times New Roman"/>
                <w:b/>
                <w:bCs/>
                <w:lang w:eastAsia="lv-LV"/>
              </w:rPr>
              <w:t>X</w:t>
            </w:r>
          </w:p>
        </w:tc>
      </w:tr>
    </w:tbl>
    <w:p w14:paraId="406E4081" w14:textId="77777777" w:rsidR="00D66613" w:rsidRPr="00F837CF" w:rsidRDefault="00D66613" w:rsidP="00D66613">
      <w:pPr>
        <w:autoSpaceDE w:val="0"/>
        <w:autoSpaceDN w:val="0"/>
        <w:adjustRightInd w:val="0"/>
        <w:spacing w:after="0" w:line="240" w:lineRule="auto"/>
        <w:jc w:val="both"/>
        <w:rPr>
          <w:rFonts w:ascii="Times New Roman" w:eastAsiaTheme="minorEastAsia" w:hAnsi="Times New Roman" w:cs="Times New Roman"/>
          <w:lang w:eastAsia="lv-LV"/>
        </w:rPr>
      </w:pPr>
    </w:p>
    <w:p w14:paraId="60AD7CCA" w14:textId="77777777" w:rsidR="00D66613" w:rsidRPr="006C4669" w:rsidRDefault="00D66613" w:rsidP="00D66613">
      <w:pPr>
        <w:autoSpaceDE w:val="0"/>
        <w:autoSpaceDN w:val="0"/>
        <w:spacing w:after="0" w:line="240" w:lineRule="auto"/>
        <w:jc w:val="both"/>
        <w:rPr>
          <w:rFonts w:ascii="Times New Roman" w:eastAsiaTheme="minorEastAsia" w:hAnsi="Times New Roman" w:cs="Times New Roman"/>
          <w:bCs/>
          <w:sz w:val="24"/>
          <w:szCs w:val="24"/>
          <w:lang w:eastAsia="lv-LV"/>
        </w:rPr>
      </w:pPr>
    </w:p>
    <w:p w14:paraId="7A993436" w14:textId="77777777" w:rsidR="00D66613" w:rsidRPr="006C4669" w:rsidRDefault="00D66613" w:rsidP="00D66613">
      <w:pPr>
        <w:autoSpaceDE w:val="0"/>
        <w:autoSpaceDN w:val="0"/>
        <w:spacing w:after="0" w:line="240" w:lineRule="auto"/>
        <w:jc w:val="both"/>
        <w:rPr>
          <w:rFonts w:ascii="Times New Roman" w:eastAsiaTheme="minorEastAsia" w:hAnsi="Times New Roman" w:cs="Times New Roman"/>
          <w:sz w:val="24"/>
          <w:szCs w:val="24"/>
          <w:lang w:eastAsia="lv-LV"/>
        </w:rPr>
      </w:pPr>
      <w:r w:rsidRPr="006C4669">
        <w:rPr>
          <w:rFonts w:ascii="Times New Roman" w:eastAsiaTheme="minorEastAsia" w:hAnsi="Times New Roman" w:cs="Times New Roman"/>
          <w:color w:val="000000"/>
          <w:sz w:val="24"/>
          <w:szCs w:val="24"/>
          <w:lang w:eastAsia="lv-LV"/>
        </w:rPr>
        <w:t>____ ____________________________________________________</w:t>
      </w:r>
    </w:p>
    <w:p w14:paraId="6274EBDC" w14:textId="77777777" w:rsidR="00D66613" w:rsidRPr="006C4669" w:rsidRDefault="00D66613" w:rsidP="00D66613">
      <w:pPr>
        <w:tabs>
          <w:tab w:val="left" w:pos="8550"/>
        </w:tabs>
        <w:autoSpaceDE w:val="0"/>
        <w:autoSpaceDN w:val="0"/>
        <w:adjustRightInd w:val="0"/>
        <w:spacing w:after="0" w:line="240" w:lineRule="auto"/>
        <w:rPr>
          <w:rFonts w:ascii="Times New Roman" w:eastAsiaTheme="minorEastAsia" w:hAnsi="Times New Roman" w:cs="Times New Roman"/>
          <w:sz w:val="32"/>
          <w:szCs w:val="32"/>
          <w:vertAlign w:val="superscript"/>
          <w:lang w:eastAsia="lv-LV"/>
        </w:rPr>
      </w:pPr>
      <w:r w:rsidRPr="006C4669">
        <w:rPr>
          <w:rFonts w:ascii="Times New Roman" w:eastAsiaTheme="minorEastAsia" w:hAnsi="Times New Roman" w:cs="Times New Roman"/>
          <w:sz w:val="28"/>
          <w:szCs w:val="28"/>
          <w:vertAlign w:val="superscript"/>
          <w:lang w:eastAsia="lv-LV"/>
        </w:rPr>
        <w:t xml:space="preserve">                                     (</w:t>
      </w:r>
      <w:r w:rsidRPr="006C4669">
        <w:rPr>
          <w:rFonts w:ascii="Times New Roman" w:eastAsiaTheme="minorEastAsia" w:hAnsi="Times New Roman" w:cs="Times New Roman"/>
          <w:sz w:val="32"/>
          <w:szCs w:val="32"/>
          <w:vertAlign w:val="superscript"/>
          <w:lang w:eastAsia="lv-LV"/>
        </w:rPr>
        <w:t>pakalpojuma sniedzēja pārstāvja amats, vārds, uzvārds, paraksts)</w:t>
      </w:r>
      <w:r>
        <w:rPr>
          <w:rFonts w:ascii="Times New Roman" w:eastAsiaTheme="minorEastAsia" w:hAnsi="Times New Roman" w:cs="Times New Roman"/>
          <w:sz w:val="32"/>
          <w:szCs w:val="32"/>
          <w:vertAlign w:val="superscript"/>
          <w:lang w:eastAsia="lv-LV"/>
        </w:rPr>
        <w:tab/>
      </w:r>
    </w:p>
    <w:p w14:paraId="3A8934A8" w14:textId="77777777" w:rsidR="00D66613" w:rsidRPr="006C4669" w:rsidRDefault="00D66613" w:rsidP="00D66613">
      <w:pPr>
        <w:autoSpaceDE w:val="0"/>
        <w:autoSpaceDN w:val="0"/>
        <w:adjustRightInd w:val="0"/>
        <w:spacing w:after="0" w:line="240" w:lineRule="auto"/>
        <w:rPr>
          <w:rFonts w:ascii="Times New Roman" w:eastAsiaTheme="minorEastAsia" w:hAnsi="Times New Roman" w:cs="Times New Roman"/>
          <w:sz w:val="32"/>
          <w:szCs w:val="32"/>
          <w:vertAlign w:val="superscript"/>
          <w:lang w:eastAsia="lv-LV"/>
        </w:rPr>
      </w:pPr>
    </w:p>
    <w:p w14:paraId="3CB5F3CA" w14:textId="77777777" w:rsidR="00D66613" w:rsidRPr="006C4669" w:rsidRDefault="00D66613" w:rsidP="00D66613">
      <w:pPr>
        <w:autoSpaceDE w:val="0"/>
        <w:autoSpaceDN w:val="0"/>
        <w:spacing w:after="0" w:line="240" w:lineRule="auto"/>
        <w:jc w:val="both"/>
        <w:rPr>
          <w:rFonts w:ascii="Times New Roman" w:eastAsiaTheme="minorEastAsia" w:hAnsi="Times New Roman" w:cs="Times New Roman"/>
          <w:sz w:val="24"/>
          <w:szCs w:val="24"/>
          <w:lang w:eastAsia="lv-LV"/>
        </w:rPr>
      </w:pPr>
      <w:r w:rsidRPr="006C4669">
        <w:rPr>
          <w:rFonts w:ascii="Times New Roman" w:eastAsiaTheme="minorEastAsia" w:hAnsi="Times New Roman" w:cs="Times New Roman"/>
          <w:color w:val="000000"/>
          <w:sz w:val="24"/>
          <w:szCs w:val="24"/>
          <w:lang w:eastAsia="lv-LV"/>
        </w:rPr>
        <w:t>_________________________________________________________________</w:t>
      </w:r>
    </w:p>
    <w:p w14:paraId="2B564F4C" w14:textId="77777777" w:rsidR="00D66613" w:rsidRPr="006C4669" w:rsidRDefault="00D66613" w:rsidP="00D66613">
      <w:pPr>
        <w:autoSpaceDE w:val="0"/>
        <w:autoSpaceDN w:val="0"/>
        <w:adjustRightInd w:val="0"/>
        <w:spacing w:after="0" w:line="240" w:lineRule="auto"/>
      </w:pPr>
      <w:r w:rsidRPr="006C4669">
        <w:rPr>
          <w:rFonts w:ascii="Times New Roman" w:eastAsiaTheme="minorEastAsia" w:hAnsi="Times New Roman" w:cs="Times New Roman"/>
          <w:sz w:val="28"/>
          <w:szCs w:val="28"/>
          <w:vertAlign w:val="superscript"/>
          <w:lang w:eastAsia="lv-LV"/>
        </w:rPr>
        <w:t xml:space="preserve">                                      (</w:t>
      </w:r>
      <w:r w:rsidRPr="006C4669">
        <w:rPr>
          <w:rFonts w:ascii="Times New Roman" w:eastAsiaTheme="minorEastAsia" w:hAnsi="Times New Roman" w:cs="Times New Roman"/>
          <w:sz w:val="32"/>
          <w:szCs w:val="32"/>
          <w:vertAlign w:val="superscript"/>
          <w:lang w:eastAsia="lv-LV"/>
        </w:rPr>
        <w:t>pakalpojuma pieprasītāja vārds, uzvārds, paraksts)</w:t>
      </w:r>
    </w:p>
    <w:p w14:paraId="292CD1F4" w14:textId="77777777" w:rsidR="00D66613" w:rsidRPr="00E062C5" w:rsidRDefault="00D66613" w:rsidP="00D66613">
      <w:pPr>
        <w:spacing w:after="0" w:line="240" w:lineRule="auto"/>
        <w:ind w:hanging="1134"/>
        <w:jc w:val="right"/>
        <w:rPr>
          <w:rFonts w:ascii="Times New Roman" w:hAnsi="Times New Roman" w:cs="Times New Roman"/>
          <w:i/>
        </w:rPr>
      </w:pPr>
    </w:p>
    <w:p w14:paraId="377F5216" w14:textId="77777777" w:rsidR="00D66613" w:rsidRPr="00E062C5" w:rsidRDefault="00D66613" w:rsidP="00D66613">
      <w:pPr>
        <w:spacing w:after="0" w:line="240" w:lineRule="auto"/>
        <w:ind w:hanging="1134"/>
        <w:jc w:val="right"/>
        <w:rPr>
          <w:rFonts w:ascii="Times New Roman" w:hAnsi="Times New Roman" w:cs="Times New Roman"/>
          <w:i/>
        </w:rPr>
      </w:pPr>
    </w:p>
    <w:p w14:paraId="2A7CE4AB" w14:textId="77777777" w:rsidR="00D66613" w:rsidRPr="00E062C5" w:rsidRDefault="00D66613" w:rsidP="00D66613">
      <w:pPr>
        <w:spacing w:after="0" w:line="240" w:lineRule="auto"/>
        <w:ind w:hanging="1134"/>
        <w:jc w:val="right"/>
        <w:rPr>
          <w:rFonts w:ascii="Times New Roman" w:hAnsi="Times New Roman" w:cs="Times New Roman"/>
          <w:i/>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D66613" w:rsidRPr="00E062C5" w14:paraId="0778C40A" w14:textId="77777777" w:rsidTr="00BA24FB">
        <w:tc>
          <w:tcPr>
            <w:tcW w:w="4148" w:type="dxa"/>
          </w:tcPr>
          <w:p w14:paraId="145D4353" w14:textId="77777777" w:rsidR="00D66613" w:rsidRPr="00E062C5" w:rsidRDefault="00D66613" w:rsidP="00BA24FB">
            <w:pPr>
              <w:jc w:val="center"/>
              <w:rPr>
                <w:rFonts w:ascii="Times New Roman" w:hAnsi="Times New Roman" w:cs="Times New Roman"/>
              </w:rPr>
            </w:pPr>
            <w:r w:rsidRPr="00E062C5">
              <w:rPr>
                <w:rFonts w:ascii="Times New Roman" w:hAnsi="Times New Roman" w:cs="Times New Roman"/>
              </w:rPr>
              <w:t>PAŠVALDĪBA:</w:t>
            </w:r>
          </w:p>
          <w:p w14:paraId="58EC7A67" w14:textId="77777777" w:rsidR="00D66613" w:rsidRPr="00E062C5" w:rsidRDefault="00D66613" w:rsidP="00BA24FB">
            <w:pPr>
              <w:jc w:val="both"/>
              <w:rPr>
                <w:rFonts w:ascii="Times New Roman" w:hAnsi="Times New Roman" w:cs="Times New Roman"/>
              </w:rPr>
            </w:pPr>
            <w:r w:rsidRPr="00E062C5">
              <w:rPr>
                <w:rFonts w:ascii="Times New Roman" w:hAnsi="Times New Roman" w:cs="Times New Roman"/>
              </w:rPr>
              <w:t>Madonas novada pašvaldība</w:t>
            </w:r>
          </w:p>
          <w:p w14:paraId="0320A48D" w14:textId="77777777" w:rsidR="00D66613" w:rsidRPr="00E062C5" w:rsidRDefault="00D66613" w:rsidP="00BA24FB">
            <w:pPr>
              <w:jc w:val="both"/>
              <w:rPr>
                <w:rFonts w:ascii="Times New Roman" w:hAnsi="Times New Roman" w:cs="Times New Roman"/>
              </w:rPr>
            </w:pPr>
          </w:p>
        </w:tc>
        <w:tc>
          <w:tcPr>
            <w:tcW w:w="4148" w:type="dxa"/>
          </w:tcPr>
          <w:p w14:paraId="1655749D" w14:textId="77777777" w:rsidR="00D66613" w:rsidRPr="00E062C5" w:rsidRDefault="00D66613" w:rsidP="00BA24FB">
            <w:pPr>
              <w:jc w:val="center"/>
              <w:rPr>
                <w:rFonts w:ascii="Times New Roman" w:hAnsi="Times New Roman" w:cs="Times New Roman"/>
              </w:rPr>
            </w:pPr>
            <w:r w:rsidRPr="00E062C5">
              <w:rPr>
                <w:rFonts w:ascii="Times New Roman" w:hAnsi="Times New Roman" w:cs="Times New Roman"/>
              </w:rPr>
              <w:t>NODIBINĀJUMS:</w:t>
            </w:r>
          </w:p>
          <w:p w14:paraId="67677823" w14:textId="77777777" w:rsidR="00D66613" w:rsidRPr="00E062C5" w:rsidRDefault="00D66613" w:rsidP="00BA24FB">
            <w:pPr>
              <w:pStyle w:val="Bezatstarpm"/>
              <w:rPr>
                <w:rFonts w:ascii="Times New Roman" w:hAnsi="Times New Roman" w:cs="Times New Roman"/>
              </w:rPr>
            </w:pPr>
            <w:r w:rsidRPr="00E062C5">
              <w:rPr>
                <w:rFonts w:ascii="Times New Roman" w:hAnsi="Times New Roman" w:cs="Times New Roman"/>
              </w:rPr>
              <w:t>Nodibinājums “Latvijas Evaņģēliski luteriskās Baznīcas Diakonijas centrs”</w:t>
            </w:r>
          </w:p>
        </w:tc>
      </w:tr>
    </w:tbl>
    <w:p w14:paraId="4D658DF0" w14:textId="77777777" w:rsidR="00D66613" w:rsidRDefault="00D66613" w:rsidP="00E062C5">
      <w:pPr>
        <w:pStyle w:val="Pamatteksts2"/>
        <w:spacing w:after="0" w:line="240" w:lineRule="auto"/>
        <w:jc w:val="right"/>
        <w:rPr>
          <w:sz w:val="22"/>
          <w:szCs w:val="22"/>
          <w:lang w:val="lv-LV"/>
        </w:rPr>
      </w:pPr>
    </w:p>
    <w:p w14:paraId="2D005091" w14:textId="77777777" w:rsidR="00D66613" w:rsidRDefault="00D66613" w:rsidP="00E062C5">
      <w:pPr>
        <w:pStyle w:val="Pamatteksts2"/>
        <w:spacing w:after="0" w:line="240" w:lineRule="auto"/>
        <w:jc w:val="right"/>
        <w:rPr>
          <w:sz w:val="22"/>
          <w:szCs w:val="22"/>
          <w:lang w:val="lv-LV"/>
        </w:rPr>
      </w:pPr>
    </w:p>
    <w:p w14:paraId="58E8CE45" w14:textId="77777777" w:rsidR="00D66613" w:rsidRDefault="00D66613" w:rsidP="00E062C5">
      <w:pPr>
        <w:pStyle w:val="Pamatteksts2"/>
        <w:spacing w:after="0" w:line="240" w:lineRule="auto"/>
        <w:jc w:val="right"/>
        <w:rPr>
          <w:sz w:val="22"/>
          <w:szCs w:val="22"/>
          <w:lang w:val="lv-LV"/>
        </w:rPr>
      </w:pPr>
    </w:p>
    <w:p w14:paraId="47A10F8D" w14:textId="77777777" w:rsidR="00D66613" w:rsidRDefault="00D66613" w:rsidP="00E062C5">
      <w:pPr>
        <w:pStyle w:val="Pamatteksts2"/>
        <w:spacing w:after="0" w:line="240" w:lineRule="auto"/>
        <w:jc w:val="right"/>
        <w:rPr>
          <w:sz w:val="22"/>
          <w:szCs w:val="22"/>
          <w:lang w:val="lv-LV"/>
        </w:rPr>
      </w:pPr>
    </w:p>
    <w:p w14:paraId="58032F8D" w14:textId="77777777" w:rsidR="00D66613" w:rsidRDefault="00D66613" w:rsidP="00E062C5">
      <w:pPr>
        <w:pStyle w:val="Pamatteksts2"/>
        <w:spacing w:after="0" w:line="240" w:lineRule="auto"/>
        <w:jc w:val="right"/>
        <w:rPr>
          <w:sz w:val="22"/>
          <w:szCs w:val="22"/>
          <w:lang w:val="lv-LV"/>
        </w:rPr>
      </w:pPr>
    </w:p>
    <w:p w14:paraId="0AECDEAC" w14:textId="77777777" w:rsidR="00D66613" w:rsidRDefault="00D66613" w:rsidP="00E062C5">
      <w:pPr>
        <w:pStyle w:val="Pamatteksts2"/>
        <w:spacing w:after="0" w:line="240" w:lineRule="auto"/>
        <w:jc w:val="right"/>
        <w:rPr>
          <w:sz w:val="22"/>
          <w:szCs w:val="22"/>
          <w:lang w:val="lv-LV"/>
        </w:rPr>
      </w:pPr>
    </w:p>
    <w:p w14:paraId="4915357D" w14:textId="77777777" w:rsidR="00F837CF" w:rsidRDefault="00F837CF" w:rsidP="00E062C5">
      <w:pPr>
        <w:pStyle w:val="Pamatteksts2"/>
        <w:spacing w:after="0" w:line="240" w:lineRule="auto"/>
        <w:jc w:val="right"/>
        <w:rPr>
          <w:sz w:val="22"/>
          <w:szCs w:val="22"/>
          <w:lang w:val="lv-LV"/>
        </w:rPr>
      </w:pPr>
    </w:p>
    <w:p w14:paraId="3B0AA033" w14:textId="77777777" w:rsidR="00F837CF" w:rsidRDefault="00F837CF" w:rsidP="00E062C5">
      <w:pPr>
        <w:pStyle w:val="Pamatteksts2"/>
        <w:spacing w:after="0" w:line="240" w:lineRule="auto"/>
        <w:jc w:val="right"/>
        <w:rPr>
          <w:sz w:val="22"/>
          <w:szCs w:val="22"/>
          <w:lang w:val="lv-LV"/>
        </w:rPr>
      </w:pPr>
    </w:p>
    <w:p w14:paraId="0C48B566" w14:textId="77777777" w:rsidR="00F837CF" w:rsidRDefault="00F837CF" w:rsidP="00E062C5">
      <w:pPr>
        <w:pStyle w:val="Pamatteksts2"/>
        <w:spacing w:after="0" w:line="240" w:lineRule="auto"/>
        <w:jc w:val="right"/>
        <w:rPr>
          <w:sz w:val="22"/>
          <w:szCs w:val="22"/>
          <w:lang w:val="lv-LV"/>
        </w:rPr>
      </w:pPr>
    </w:p>
    <w:p w14:paraId="789BE563" w14:textId="77777777" w:rsidR="00F837CF" w:rsidRDefault="00F837CF" w:rsidP="00E062C5">
      <w:pPr>
        <w:pStyle w:val="Pamatteksts2"/>
        <w:spacing w:after="0" w:line="240" w:lineRule="auto"/>
        <w:jc w:val="right"/>
        <w:rPr>
          <w:sz w:val="22"/>
          <w:szCs w:val="22"/>
          <w:lang w:val="lv-LV"/>
        </w:rPr>
      </w:pPr>
    </w:p>
    <w:p w14:paraId="39D3A0BC" w14:textId="77777777" w:rsidR="00F837CF" w:rsidRDefault="00F837CF" w:rsidP="00E062C5">
      <w:pPr>
        <w:pStyle w:val="Pamatteksts2"/>
        <w:spacing w:after="0" w:line="240" w:lineRule="auto"/>
        <w:jc w:val="right"/>
        <w:rPr>
          <w:sz w:val="22"/>
          <w:szCs w:val="22"/>
          <w:lang w:val="lv-LV"/>
        </w:rPr>
      </w:pPr>
    </w:p>
    <w:p w14:paraId="10D5E48B" w14:textId="77777777" w:rsidR="00F837CF" w:rsidRDefault="00F837CF" w:rsidP="00E062C5">
      <w:pPr>
        <w:pStyle w:val="Pamatteksts2"/>
        <w:spacing w:after="0" w:line="240" w:lineRule="auto"/>
        <w:jc w:val="right"/>
        <w:rPr>
          <w:sz w:val="22"/>
          <w:szCs w:val="22"/>
          <w:lang w:val="lv-LV"/>
        </w:rPr>
      </w:pPr>
    </w:p>
    <w:p w14:paraId="2BD3E678" w14:textId="77777777" w:rsidR="00F837CF" w:rsidRDefault="00F837CF" w:rsidP="00E062C5">
      <w:pPr>
        <w:pStyle w:val="Pamatteksts2"/>
        <w:spacing w:after="0" w:line="240" w:lineRule="auto"/>
        <w:jc w:val="right"/>
        <w:rPr>
          <w:sz w:val="22"/>
          <w:szCs w:val="22"/>
          <w:lang w:val="lv-LV"/>
        </w:rPr>
      </w:pPr>
    </w:p>
    <w:p w14:paraId="7B78BDE0" w14:textId="77777777" w:rsidR="00F837CF" w:rsidRDefault="00F837CF" w:rsidP="00E062C5">
      <w:pPr>
        <w:pStyle w:val="Pamatteksts2"/>
        <w:spacing w:after="0" w:line="240" w:lineRule="auto"/>
        <w:jc w:val="right"/>
        <w:rPr>
          <w:sz w:val="22"/>
          <w:szCs w:val="22"/>
          <w:lang w:val="lv-LV"/>
        </w:rPr>
      </w:pPr>
    </w:p>
    <w:p w14:paraId="7E27A9A3" w14:textId="7B3D587D" w:rsidR="001F3EA0" w:rsidRPr="00E062C5" w:rsidRDefault="001F3EA0" w:rsidP="00E062C5">
      <w:pPr>
        <w:pStyle w:val="Pamatteksts2"/>
        <w:spacing w:after="0" w:line="240" w:lineRule="auto"/>
        <w:jc w:val="right"/>
        <w:rPr>
          <w:sz w:val="22"/>
          <w:szCs w:val="22"/>
          <w:lang w:val="lv-LV"/>
        </w:rPr>
      </w:pPr>
      <w:r w:rsidRPr="00E062C5">
        <w:rPr>
          <w:sz w:val="22"/>
          <w:szCs w:val="22"/>
          <w:lang w:val="lv-LV"/>
        </w:rPr>
        <w:lastRenderedPageBreak/>
        <w:t xml:space="preserve">Madonas novada pašvaldības un nodibinājuma “Latvijas Evaņģēliski luteriskās </w:t>
      </w:r>
    </w:p>
    <w:p w14:paraId="52A3BF29" w14:textId="7B06273C" w:rsidR="001F3EA0" w:rsidRDefault="001F3EA0" w:rsidP="00E062C5">
      <w:pPr>
        <w:pStyle w:val="Pamatteksts2"/>
        <w:spacing w:after="0" w:line="240" w:lineRule="auto"/>
        <w:jc w:val="right"/>
        <w:rPr>
          <w:sz w:val="22"/>
          <w:szCs w:val="22"/>
          <w:lang w:val="lv-LV"/>
        </w:rPr>
      </w:pPr>
      <w:r w:rsidRPr="00E062C5">
        <w:rPr>
          <w:sz w:val="22"/>
          <w:szCs w:val="22"/>
          <w:lang w:val="lv-LV"/>
        </w:rPr>
        <w:t xml:space="preserve">Baznīcas Diakonijas centrs” deleģējuma līguma </w:t>
      </w:r>
      <w:r w:rsidR="00F837CF">
        <w:rPr>
          <w:sz w:val="22"/>
          <w:szCs w:val="22"/>
          <w:lang w:val="lv-LV"/>
        </w:rPr>
        <w:t>5</w:t>
      </w:r>
      <w:r w:rsidRPr="00E062C5">
        <w:rPr>
          <w:sz w:val="22"/>
          <w:szCs w:val="22"/>
          <w:lang w:val="lv-LV"/>
        </w:rPr>
        <w:t>.pielikums</w:t>
      </w:r>
    </w:p>
    <w:p w14:paraId="32618AF9" w14:textId="77777777" w:rsidR="0056664F" w:rsidRDefault="0056664F" w:rsidP="0056664F">
      <w:pPr>
        <w:autoSpaceDE w:val="0"/>
        <w:autoSpaceDN w:val="0"/>
        <w:adjustRightInd w:val="0"/>
        <w:spacing w:after="0" w:line="240" w:lineRule="auto"/>
        <w:jc w:val="center"/>
        <w:rPr>
          <w:rFonts w:ascii="Times New Roman" w:eastAsiaTheme="minorEastAsia" w:hAnsi="Times New Roman" w:cs="Times New Roman"/>
          <w:color w:val="000000"/>
          <w:sz w:val="24"/>
          <w:szCs w:val="24"/>
          <w:lang w:eastAsia="lv-LV"/>
        </w:rPr>
      </w:pPr>
    </w:p>
    <w:p w14:paraId="50E2465C" w14:textId="3475F5C5" w:rsidR="0056664F" w:rsidRPr="005C4010" w:rsidRDefault="0056664F" w:rsidP="0056664F">
      <w:pPr>
        <w:autoSpaceDE w:val="0"/>
        <w:autoSpaceDN w:val="0"/>
        <w:adjustRightInd w:val="0"/>
        <w:spacing w:after="0" w:line="240" w:lineRule="auto"/>
        <w:jc w:val="center"/>
        <w:rPr>
          <w:rFonts w:ascii="Times New Roman" w:eastAsiaTheme="minorEastAsia" w:hAnsi="Times New Roman" w:cs="Times New Roman"/>
          <w:color w:val="000000"/>
          <w:sz w:val="24"/>
          <w:szCs w:val="24"/>
          <w:lang w:eastAsia="lv-LV"/>
        </w:rPr>
      </w:pPr>
      <w:r w:rsidRPr="0056664F">
        <w:rPr>
          <w:rFonts w:ascii="Times New Roman" w:eastAsiaTheme="minorEastAsia" w:hAnsi="Times New Roman" w:cs="Times New Roman"/>
          <w:color w:val="000000"/>
          <w:sz w:val="24"/>
          <w:szCs w:val="24"/>
          <w:lang w:eastAsia="lv-LV"/>
        </w:rPr>
        <w:t>ZUPAS VIRTUVES PAKALPOJUM</w:t>
      </w:r>
      <w:r>
        <w:rPr>
          <w:rFonts w:ascii="Times New Roman" w:eastAsiaTheme="minorEastAsia" w:hAnsi="Times New Roman" w:cs="Times New Roman"/>
          <w:color w:val="000000"/>
          <w:sz w:val="24"/>
          <w:szCs w:val="24"/>
          <w:lang w:eastAsia="lv-LV"/>
        </w:rPr>
        <w:t>A</w:t>
      </w:r>
    </w:p>
    <w:p w14:paraId="13B229C4" w14:textId="2EF4F7DC" w:rsidR="0056664F" w:rsidRDefault="0056664F" w:rsidP="0056664F">
      <w:pPr>
        <w:autoSpaceDE w:val="0"/>
        <w:autoSpaceDN w:val="0"/>
        <w:adjustRightInd w:val="0"/>
        <w:spacing w:after="0" w:line="240" w:lineRule="auto"/>
        <w:jc w:val="center"/>
        <w:rPr>
          <w:rFonts w:ascii="Times New Roman" w:eastAsiaTheme="minorEastAsia" w:hAnsi="Times New Roman" w:cs="Times New Roman"/>
          <w:color w:val="000000"/>
          <w:sz w:val="24"/>
          <w:szCs w:val="24"/>
          <w:lang w:eastAsia="lv-LV"/>
        </w:rPr>
      </w:pPr>
      <w:r>
        <w:rPr>
          <w:rFonts w:ascii="Times New Roman" w:eastAsiaTheme="minorEastAsia" w:hAnsi="Times New Roman" w:cs="Times New Roman"/>
          <w:color w:val="000000"/>
          <w:sz w:val="24"/>
          <w:szCs w:val="24"/>
          <w:lang w:eastAsia="lv-LV"/>
        </w:rPr>
        <w:t xml:space="preserve">KLIENTU </w:t>
      </w:r>
      <w:r w:rsidRPr="005C4010">
        <w:rPr>
          <w:rFonts w:ascii="Times New Roman" w:eastAsiaTheme="minorEastAsia" w:hAnsi="Times New Roman" w:cs="Times New Roman"/>
          <w:color w:val="000000"/>
          <w:sz w:val="24"/>
          <w:szCs w:val="24"/>
          <w:lang w:eastAsia="lv-LV"/>
        </w:rPr>
        <w:t>UZSKAITES LAPA</w:t>
      </w:r>
      <w:r>
        <w:rPr>
          <w:rFonts w:ascii="Times New Roman" w:eastAsiaTheme="minorEastAsia" w:hAnsi="Times New Roman" w:cs="Times New Roman"/>
          <w:color w:val="000000"/>
          <w:sz w:val="24"/>
          <w:szCs w:val="24"/>
          <w:lang w:eastAsia="lv-LV"/>
        </w:rPr>
        <w:t>*</w:t>
      </w:r>
    </w:p>
    <w:p w14:paraId="5105D666" w14:textId="0608AB5F" w:rsidR="0056664F" w:rsidRPr="005C4010" w:rsidRDefault="0056664F" w:rsidP="0056664F">
      <w:pPr>
        <w:autoSpaceDE w:val="0"/>
        <w:autoSpaceDN w:val="0"/>
        <w:adjustRightInd w:val="0"/>
        <w:spacing w:after="0" w:line="240" w:lineRule="auto"/>
        <w:jc w:val="center"/>
        <w:rPr>
          <w:rFonts w:ascii="Times New Roman" w:eastAsiaTheme="minorEastAsia" w:hAnsi="Times New Roman" w:cs="Times New Roman"/>
          <w:color w:val="000000"/>
          <w:sz w:val="24"/>
          <w:szCs w:val="24"/>
          <w:lang w:eastAsia="lv-LV"/>
        </w:rPr>
      </w:pPr>
    </w:p>
    <w:tbl>
      <w:tblPr>
        <w:tblW w:w="0" w:type="auto"/>
        <w:tblLook w:val="04A0" w:firstRow="1" w:lastRow="0" w:firstColumn="1" w:lastColumn="0" w:noHBand="0" w:noVBand="1"/>
      </w:tblPr>
      <w:tblGrid>
        <w:gridCol w:w="4537"/>
        <w:gridCol w:w="4535"/>
      </w:tblGrid>
      <w:tr w:rsidR="00CA6716" w:rsidRPr="009E4FED" w14:paraId="3492CDCE" w14:textId="77777777" w:rsidTr="0056664F">
        <w:tc>
          <w:tcPr>
            <w:tcW w:w="4537" w:type="dxa"/>
            <w:shd w:val="clear" w:color="auto" w:fill="auto"/>
          </w:tcPr>
          <w:p w14:paraId="51805914" w14:textId="77777777" w:rsidR="0056664F" w:rsidRPr="009E4FED" w:rsidRDefault="0056664F" w:rsidP="00BA24FB">
            <w:pPr>
              <w:autoSpaceDE w:val="0"/>
              <w:autoSpaceDN w:val="0"/>
              <w:spacing w:after="0" w:line="360" w:lineRule="auto"/>
              <w:ind w:left="-105"/>
              <w:rPr>
                <w:rFonts w:ascii="Times New Roman" w:eastAsiaTheme="minorEastAsia" w:hAnsi="Times New Roman" w:cs="Times New Roman"/>
                <w:lang w:eastAsia="lv-LV"/>
              </w:rPr>
            </w:pPr>
          </w:p>
          <w:p w14:paraId="5ED7760D" w14:textId="2326F8E1" w:rsidR="00CA6716" w:rsidRPr="009E4FED" w:rsidRDefault="0056664F" w:rsidP="0056664F">
            <w:pPr>
              <w:autoSpaceDE w:val="0"/>
              <w:autoSpaceDN w:val="0"/>
              <w:spacing w:after="0" w:line="360" w:lineRule="auto"/>
              <w:ind w:left="-105"/>
              <w:rPr>
                <w:rFonts w:ascii="Times New Roman" w:eastAsiaTheme="minorEastAsia" w:hAnsi="Times New Roman" w:cs="Times New Roman"/>
                <w:b/>
                <w:bCs/>
                <w:lang w:eastAsia="lv-LV"/>
              </w:rPr>
            </w:pPr>
            <w:r w:rsidRPr="009E4FED">
              <w:rPr>
                <w:rFonts w:ascii="Times New Roman" w:eastAsiaTheme="minorEastAsia" w:hAnsi="Times New Roman" w:cs="Times New Roman"/>
                <w:lang w:eastAsia="lv-LV"/>
              </w:rPr>
              <w:t>Viet</w:t>
            </w:r>
            <w:r w:rsidR="00CA6716" w:rsidRPr="009E4FED">
              <w:rPr>
                <w:rFonts w:ascii="Times New Roman" w:eastAsiaTheme="minorEastAsia" w:hAnsi="Times New Roman" w:cs="Times New Roman"/>
                <w:lang w:eastAsia="lv-LV"/>
              </w:rPr>
              <w:t>a: _____________</w:t>
            </w:r>
          </w:p>
        </w:tc>
        <w:tc>
          <w:tcPr>
            <w:tcW w:w="4535" w:type="dxa"/>
            <w:shd w:val="clear" w:color="auto" w:fill="auto"/>
          </w:tcPr>
          <w:p w14:paraId="0AD8A732" w14:textId="1F9C072D" w:rsidR="00CA6716" w:rsidRPr="009E4FED" w:rsidRDefault="00CA6716" w:rsidP="00BA24FB">
            <w:pPr>
              <w:autoSpaceDE w:val="0"/>
              <w:autoSpaceDN w:val="0"/>
              <w:spacing w:after="0" w:line="360" w:lineRule="auto"/>
              <w:jc w:val="right"/>
              <w:rPr>
                <w:rFonts w:ascii="Times New Roman" w:eastAsiaTheme="minorEastAsia" w:hAnsi="Times New Roman" w:cs="Times New Roman"/>
                <w:b/>
                <w:bCs/>
                <w:lang w:eastAsia="lv-LV"/>
              </w:rPr>
            </w:pPr>
          </w:p>
        </w:tc>
      </w:tr>
    </w:tbl>
    <w:p w14:paraId="4A1C51C2" w14:textId="77777777" w:rsidR="0056664F" w:rsidRPr="009E4FED" w:rsidRDefault="0056664F" w:rsidP="00E062C5">
      <w:pPr>
        <w:spacing w:after="0" w:line="240" w:lineRule="auto"/>
        <w:jc w:val="center"/>
        <w:rPr>
          <w:rFonts w:ascii="Times New Roman" w:eastAsiaTheme="minorEastAsia" w:hAnsi="Times New Roman" w:cs="Times New Roman"/>
          <w:color w:val="000000"/>
          <w:lang w:eastAsia="lv-LV"/>
        </w:rPr>
      </w:pPr>
    </w:p>
    <w:p w14:paraId="1435C302" w14:textId="29311BF2" w:rsidR="00454E24" w:rsidRPr="009E4FED" w:rsidRDefault="00CA6716" w:rsidP="0056664F">
      <w:pPr>
        <w:spacing w:after="0" w:line="240" w:lineRule="auto"/>
        <w:rPr>
          <w:rFonts w:ascii="Times New Roman" w:hAnsi="Times New Roman" w:cs="Times New Roman"/>
          <w:b/>
        </w:rPr>
      </w:pPr>
      <w:bookmarkStart w:id="6" w:name="_Hlk104214125"/>
      <w:r w:rsidRPr="009E4FED">
        <w:rPr>
          <w:rFonts w:ascii="Times New Roman" w:eastAsiaTheme="minorEastAsia" w:hAnsi="Times New Roman" w:cs="Times New Roman"/>
          <w:color w:val="000000"/>
          <w:lang w:eastAsia="lv-LV"/>
        </w:rPr>
        <w:t xml:space="preserve"> _______. gada __. ____________ Nodibinājums, kopienas centrs “Baltā ūdensroze”, sociālā pakalpojuma reģistrācijas Nr.____,  saskaņā ar ____. gada ____. _______ noslēgto Madonas novada pašvaldības un nodibinājuma “Latvijas Evaņģēliski luteriskās Baznīcas Diakonijas centrs” deleģējuma līgumu, reģistrācijas Nr.________________  ir sniedzis </w:t>
      </w:r>
      <w:r w:rsidR="0056664F" w:rsidRPr="009E4FED">
        <w:rPr>
          <w:rFonts w:ascii="Times New Roman" w:eastAsiaTheme="minorEastAsia" w:hAnsi="Times New Roman" w:cs="Times New Roman"/>
          <w:color w:val="000000"/>
          <w:lang w:eastAsia="lv-LV"/>
        </w:rPr>
        <w:t xml:space="preserve">Zupas virtuves pakalpojumu </w:t>
      </w:r>
    </w:p>
    <w:bookmarkEnd w:id="6"/>
    <w:p w14:paraId="6D86D45A" w14:textId="3FCBFC73" w:rsidR="00454E24" w:rsidRDefault="00454E24" w:rsidP="0056664F">
      <w:pPr>
        <w:spacing w:after="0" w:line="240" w:lineRule="auto"/>
        <w:jc w:val="center"/>
        <w:rPr>
          <w:rFonts w:ascii="Times New Roman" w:hAnsi="Times New Roman" w:cs="Times New Roman"/>
          <w:b/>
        </w:rPr>
      </w:pPr>
      <w:r w:rsidRPr="00E062C5">
        <w:rPr>
          <w:rFonts w:ascii="Times New Roman" w:hAnsi="Times New Roman" w:cs="Times New Roman"/>
          <w:b/>
        </w:rPr>
        <w:br/>
      </w:r>
    </w:p>
    <w:p w14:paraId="34796022" w14:textId="2F69C77A" w:rsidR="00A972A0" w:rsidRDefault="00A972A0" w:rsidP="00E062C5">
      <w:pPr>
        <w:spacing w:after="0" w:line="240" w:lineRule="auto"/>
        <w:jc w:val="center"/>
        <w:rPr>
          <w:rFonts w:ascii="Times New Roman" w:hAnsi="Times New Roman" w:cs="Times New Roman"/>
          <w:b/>
        </w:rPr>
      </w:pPr>
    </w:p>
    <w:tbl>
      <w:tblPr>
        <w:tblStyle w:val="Reatabula"/>
        <w:tblW w:w="0" w:type="auto"/>
        <w:tblInd w:w="-431" w:type="dxa"/>
        <w:tblLook w:val="04A0" w:firstRow="1" w:lastRow="0" w:firstColumn="1" w:lastColumn="0" w:noHBand="0" w:noVBand="1"/>
      </w:tblPr>
      <w:tblGrid>
        <w:gridCol w:w="852"/>
        <w:gridCol w:w="1701"/>
        <w:gridCol w:w="2409"/>
        <w:gridCol w:w="2718"/>
        <w:gridCol w:w="1813"/>
      </w:tblGrid>
      <w:tr w:rsidR="00A972A0" w14:paraId="45B200B6" w14:textId="77777777" w:rsidTr="00F31EEB">
        <w:tc>
          <w:tcPr>
            <w:tcW w:w="852" w:type="dxa"/>
          </w:tcPr>
          <w:p w14:paraId="6939F26B" w14:textId="6E94203E" w:rsidR="00A972A0" w:rsidRDefault="00A972A0" w:rsidP="00E062C5">
            <w:pPr>
              <w:jc w:val="center"/>
              <w:rPr>
                <w:rFonts w:ascii="Times New Roman" w:hAnsi="Times New Roman" w:cs="Times New Roman"/>
                <w:b/>
              </w:rPr>
            </w:pPr>
            <w:proofErr w:type="spellStart"/>
            <w:r>
              <w:rPr>
                <w:rFonts w:ascii="Times New Roman" w:hAnsi="Times New Roman" w:cs="Times New Roman"/>
                <w:b/>
              </w:rPr>
              <w:t>N.p.k</w:t>
            </w:r>
            <w:proofErr w:type="spellEnd"/>
            <w:r>
              <w:rPr>
                <w:rFonts w:ascii="Times New Roman" w:hAnsi="Times New Roman" w:cs="Times New Roman"/>
                <w:b/>
              </w:rPr>
              <w:t>.</w:t>
            </w:r>
          </w:p>
        </w:tc>
        <w:tc>
          <w:tcPr>
            <w:tcW w:w="1701" w:type="dxa"/>
          </w:tcPr>
          <w:p w14:paraId="6F15F026" w14:textId="23E40DC3" w:rsidR="00A972A0" w:rsidRDefault="00A972A0" w:rsidP="00E062C5">
            <w:pPr>
              <w:jc w:val="center"/>
              <w:rPr>
                <w:rFonts w:ascii="Times New Roman" w:hAnsi="Times New Roman" w:cs="Times New Roman"/>
                <w:b/>
              </w:rPr>
            </w:pPr>
            <w:r>
              <w:rPr>
                <w:rFonts w:ascii="Times New Roman" w:hAnsi="Times New Roman" w:cs="Times New Roman"/>
                <w:b/>
              </w:rPr>
              <w:t>Datums</w:t>
            </w:r>
          </w:p>
        </w:tc>
        <w:tc>
          <w:tcPr>
            <w:tcW w:w="2409" w:type="dxa"/>
          </w:tcPr>
          <w:p w14:paraId="37AAD69E" w14:textId="2507D86A" w:rsidR="00A972A0" w:rsidRDefault="00A972A0" w:rsidP="00E062C5">
            <w:pPr>
              <w:jc w:val="center"/>
              <w:rPr>
                <w:rFonts w:ascii="Times New Roman" w:hAnsi="Times New Roman" w:cs="Times New Roman"/>
                <w:b/>
              </w:rPr>
            </w:pPr>
            <w:r>
              <w:rPr>
                <w:rFonts w:ascii="Times New Roman" w:hAnsi="Times New Roman" w:cs="Times New Roman"/>
                <w:b/>
              </w:rPr>
              <w:t>Klienta vārds, uzvārds</w:t>
            </w:r>
          </w:p>
        </w:tc>
        <w:tc>
          <w:tcPr>
            <w:tcW w:w="2718" w:type="dxa"/>
          </w:tcPr>
          <w:p w14:paraId="2FF84C22" w14:textId="4D2B43D6" w:rsidR="00A972A0" w:rsidRDefault="00F31EEB" w:rsidP="00E062C5">
            <w:pPr>
              <w:jc w:val="center"/>
              <w:rPr>
                <w:rFonts w:ascii="Times New Roman" w:hAnsi="Times New Roman" w:cs="Times New Roman"/>
                <w:b/>
              </w:rPr>
            </w:pPr>
            <w:r>
              <w:rPr>
                <w:rFonts w:ascii="Times New Roman" w:hAnsi="Times New Roman" w:cs="Times New Roman"/>
                <w:b/>
              </w:rPr>
              <w:t>Pakalpojuma veids</w:t>
            </w:r>
          </w:p>
        </w:tc>
        <w:tc>
          <w:tcPr>
            <w:tcW w:w="1813" w:type="dxa"/>
          </w:tcPr>
          <w:p w14:paraId="638D7AEF" w14:textId="201454FC" w:rsidR="00A972A0" w:rsidRDefault="00F31EEB" w:rsidP="00E062C5">
            <w:pPr>
              <w:jc w:val="center"/>
              <w:rPr>
                <w:rFonts w:ascii="Times New Roman" w:hAnsi="Times New Roman" w:cs="Times New Roman"/>
                <w:b/>
              </w:rPr>
            </w:pPr>
            <w:r>
              <w:rPr>
                <w:rFonts w:ascii="Times New Roman" w:hAnsi="Times New Roman" w:cs="Times New Roman"/>
                <w:b/>
              </w:rPr>
              <w:t>Klienta paraksts</w:t>
            </w:r>
          </w:p>
        </w:tc>
      </w:tr>
      <w:tr w:rsidR="00A972A0" w:rsidRPr="00F31EEB" w14:paraId="4A315D30" w14:textId="77777777" w:rsidTr="00F31EEB">
        <w:tc>
          <w:tcPr>
            <w:tcW w:w="852" w:type="dxa"/>
          </w:tcPr>
          <w:p w14:paraId="58D21072" w14:textId="77777777" w:rsidR="00A972A0" w:rsidRPr="00F31EEB" w:rsidRDefault="00A972A0" w:rsidP="00E062C5">
            <w:pPr>
              <w:jc w:val="center"/>
              <w:rPr>
                <w:rFonts w:ascii="Times New Roman" w:hAnsi="Times New Roman" w:cs="Times New Roman"/>
                <w:bCs/>
              </w:rPr>
            </w:pPr>
          </w:p>
        </w:tc>
        <w:tc>
          <w:tcPr>
            <w:tcW w:w="1701" w:type="dxa"/>
          </w:tcPr>
          <w:p w14:paraId="0DCDC673" w14:textId="77777777" w:rsidR="00A972A0" w:rsidRPr="00F31EEB" w:rsidRDefault="00A972A0" w:rsidP="00E062C5">
            <w:pPr>
              <w:jc w:val="center"/>
              <w:rPr>
                <w:rFonts w:ascii="Times New Roman" w:hAnsi="Times New Roman" w:cs="Times New Roman"/>
                <w:bCs/>
              </w:rPr>
            </w:pPr>
          </w:p>
        </w:tc>
        <w:tc>
          <w:tcPr>
            <w:tcW w:w="2409" w:type="dxa"/>
          </w:tcPr>
          <w:p w14:paraId="2A42E5DF" w14:textId="77777777" w:rsidR="00A972A0" w:rsidRPr="00F31EEB" w:rsidRDefault="00A972A0" w:rsidP="00E062C5">
            <w:pPr>
              <w:jc w:val="center"/>
              <w:rPr>
                <w:rFonts w:ascii="Times New Roman" w:hAnsi="Times New Roman" w:cs="Times New Roman"/>
                <w:bCs/>
              </w:rPr>
            </w:pPr>
          </w:p>
        </w:tc>
        <w:tc>
          <w:tcPr>
            <w:tcW w:w="2718" w:type="dxa"/>
          </w:tcPr>
          <w:p w14:paraId="63796969" w14:textId="0ED35514" w:rsidR="00A972A0" w:rsidRPr="00F31EEB" w:rsidRDefault="00F31EEB" w:rsidP="00E062C5">
            <w:pPr>
              <w:jc w:val="center"/>
              <w:rPr>
                <w:rFonts w:ascii="Times New Roman" w:hAnsi="Times New Roman" w:cs="Times New Roman"/>
                <w:bCs/>
              </w:rPr>
            </w:pPr>
            <w:r w:rsidRPr="00F31EEB">
              <w:rPr>
                <w:rFonts w:ascii="Times New Roman" w:hAnsi="Times New Roman" w:cs="Times New Roman"/>
                <w:bCs/>
              </w:rPr>
              <w:t>ZUPAS VIRTUVES PAKALPOJUMS</w:t>
            </w:r>
          </w:p>
        </w:tc>
        <w:tc>
          <w:tcPr>
            <w:tcW w:w="1813" w:type="dxa"/>
          </w:tcPr>
          <w:p w14:paraId="43CDD356" w14:textId="77777777" w:rsidR="00A972A0" w:rsidRPr="00F31EEB" w:rsidRDefault="00A972A0" w:rsidP="00E062C5">
            <w:pPr>
              <w:jc w:val="center"/>
              <w:rPr>
                <w:rFonts w:ascii="Times New Roman" w:hAnsi="Times New Roman" w:cs="Times New Roman"/>
                <w:bCs/>
              </w:rPr>
            </w:pPr>
          </w:p>
        </w:tc>
      </w:tr>
      <w:tr w:rsidR="00F31EEB" w:rsidRPr="00F31EEB" w14:paraId="587652E6" w14:textId="77777777" w:rsidTr="00F31EEB">
        <w:tc>
          <w:tcPr>
            <w:tcW w:w="852" w:type="dxa"/>
          </w:tcPr>
          <w:p w14:paraId="6F49529F" w14:textId="77777777" w:rsidR="00F31EEB" w:rsidRPr="00F31EEB" w:rsidRDefault="00F31EEB" w:rsidP="00E062C5">
            <w:pPr>
              <w:jc w:val="center"/>
              <w:rPr>
                <w:rFonts w:ascii="Times New Roman" w:hAnsi="Times New Roman" w:cs="Times New Roman"/>
                <w:bCs/>
              </w:rPr>
            </w:pPr>
          </w:p>
        </w:tc>
        <w:tc>
          <w:tcPr>
            <w:tcW w:w="1701" w:type="dxa"/>
          </w:tcPr>
          <w:p w14:paraId="6AF38130" w14:textId="77777777" w:rsidR="00F31EEB" w:rsidRPr="00F31EEB" w:rsidRDefault="00F31EEB" w:rsidP="00E062C5">
            <w:pPr>
              <w:jc w:val="center"/>
              <w:rPr>
                <w:rFonts w:ascii="Times New Roman" w:hAnsi="Times New Roman" w:cs="Times New Roman"/>
                <w:bCs/>
              </w:rPr>
            </w:pPr>
          </w:p>
        </w:tc>
        <w:tc>
          <w:tcPr>
            <w:tcW w:w="2409" w:type="dxa"/>
          </w:tcPr>
          <w:p w14:paraId="1AB01024" w14:textId="77777777" w:rsidR="00F31EEB" w:rsidRPr="00F31EEB" w:rsidRDefault="00F31EEB" w:rsidP="00E062C5">
            <w:pPr>
              <w:jc w:val="center"/>
              <w:rPr>
                <w:rFonts w:ascii="Times New Roman" w:hAnsi="Times New Roman" w:cs="Times New Roman"/>
                <w:bCs/>
              </w:rPr>
            </w:pPr>
          </w:p>
        </w:tc>
        <w:tc>
          <w:tcPr>
            <w:tcW w:w="2718" w:type="dxa"/>
          </w:tcPr>
          <w:p w14:paraId="6F67F8BC" w14:textId="7FBCEF1C" w:rsidR="00F31EEB" w:rsidRPr="00F31EEB" w:rsidRDefault="00F31EEB" w:rsidP="00E062C5">
            <w:pPr>
              <w:jc w:val="center"/>
              <w:rPr>
                <w:rFonts w:ascii="Times New Roman" w:hAnsi="Times New Roman" w:cs="Times New Roman"/>
                <w:bCs/>
              </w:rPr>
            </w:pPr>
            <w:r w:rsidRPr="00F31EEB">
              <w:rPr>
                <w:rFonts w:ascii="Times New Roman" w:hAnsi="Times New Roman" w:cs="Times New Roman"/>
                <w:bCs/>
              </w:rPr>
              <w:t>ZUPAS VIRTUVES PAKALPOJUMS</w:t>
            </w:r>
          </w:p>
        </w:tc>
        <w:tc>
          <w:tcPr>
            <w:tcW w:w="1813" w:type="dxa"/>
          </w:tcPr>
          <w:p w14:paraId="02BE4554" w14:textId="77777777" w:rsidR="00F31EEB" w:rsidRPr="00F31EEB" w:rsidRDefault="00F31EEB" w:rsidP="00E062C5">
            <w:pPr>
              <w:jc w:val="center"/>
              <w:rPr>
                <w:rFonts w:ascii="Times New Roman" w:hAnsi="Times New Roman" w:cs="Times New Roman"/>
                <w:bCs/>
              </w:rPr>
            </w:pPr>
          </w:p>
        </w:tc>
      </w:tr>
      <w:tr w:rsidR="00F31EEB" w:rsidRPr="00F31EEB" w14:paraId="02D350E7" w14:textId="77777777" w:rsidTr="00F31EEB">
        <w:tc>
          <w:tcPr>
            <w:tcW w:w="852" w:type="dxa"/>
          </w:tcPr>
          <w:p w14:paraId="2AE382A9" w14:textId="77777777" w:rsidR="00F31EEB" w:rsidRPr="00F31EEB" w:rsidRDefault="00F31EEB" w:rsidP="00E062C5">
            <w:pPr>
              <w:jc w:val="center"/>
              <w:rPr>
                <w:rFonts w:ascii="Times New Roman" w:hAnsi="Times New Roman" w:cs="Times New Roman"/>
                <w:bCs/>
              </w:rPr>
            </w:pPr>
          </w:p>
        </w:tc>
        <w:tc>
          <w:tcPr>
            <w:tcW w:w="1701" w:type="dxa"/>
          </w:tcPr>
          <w:p w14:paraId="75185B8B" w14:textId="77777777" w:rsidR="00F31EEB" w:rsidRPr="00F31EEB" w:rsidRDefault="00F31EEB" w:rsidP="00E062C5">
            <w:pPr>
              <w:jc w:val="center"/>
              <w:rPr>
                <w:rFonts w:ascii="Times New Roman" w:hAnsi="Times New Roman" w:cs="Times New Roman"/>
                <w:bCs/>
              </w:rPr>
            </w:pPr>
          </w:p>
        </w:tc>
        <w:tc>
          <w:tcPr>
            <w:tcW w:w="2409" w:type="dxa"/>
          </w:tcPr>
          <w:p w14:paraId="427CCEA5" w14:textId="77777777" w:rsidR="00F31EEB" w:rsidRPr="00F31EEB" w:rsidRDefault="00F31EEB" w:rsidP="00E062C5">
            <w:pPr>
              <w:jc w:val="center"/>
              <w:rPr>
                <w:rFonts w:ascii="Times New Roman" w:hAnsi="Times New Roman" w:cs="Times New Roman"/>
                <w:bCs/>
              </w:rPr>
            </w:pPr>
          </w:p>
        </w:tc>
        <w:tc>
          <w:tcPr>
            <w:tcW w:w="2718" w:type="dxa"/>
          </w:tcPr>
          <w:p w14:paraId="49106030" w14:textId="7FD3728C" w:rsidR="00F31EEB" w:rsidRPr="00F31EEB" w:rsidRDefault="00F31EEB" w:rsidP="00E062C5">
            <w:pPr>
              <w:jc w:val="center"/>
              <w:rPr>
                <w:rFonts w:ascii="Times New Roman" w:hAnsi="Times New Roman" w:cs="Times New Roman"/>
                <w:bCs/>
              </w:rPr>
            </w:pPr>
            <w:r w:rsidRPr="00F31EEB">
              <w:rPr>
                <w:rFonts w:ascii="Times New Roman" w:hAnsi="Times New Roman" w:cs="Times New Roman"/>
                <w:bCs/>
              </w:rPr>
              <w:t>ZUPAS VIRTUVES PAKALPOJUMS</w:t>
            </w:r>
          </w:p>
        </w:tc>
        <w:tc>
          <w:tcPr>
            <w:tcW w:w="1813" w:type="dxa"/>
          </w:tcPr>
          <w:p w14:paraId="1446FFE3" w14:textId="77777777" w:rsidR="00F31EEB" w:rsidRPr="00F31EEB" w:rsidRDefault="00F31EEB" w:rsidP="00E062C5">
            <w:pPr>
              <w:jc w:val="center"/>
              <w:rPr>
                <w:rFonts w:ascii="Times New Roman" w:hAnsi="Times New Roman" w:cs="Times New Roman"/>
                <w:bCs/>
              </w:rPr>
            </w:pPr>
          </w:p>
        </w:tc>
      </w:tr>
    </w:tbl>
    <w:p w14:paraId="081665F8" w14:textId="77777777" w:rsidR="00A972A0" w:rsidRDefault="00A972A0" w:rsidP="00E062C5">
      <w:pPr>
        <w:spacing w:after="0" w:line="240" w:lineRule="auto"/>
        <w:jc w:val="center"/>
        <w:rPr>
          <w:rFonts w:ascii="Times New Roman" w:hAnsi="Times New Roman" w:cs="Times New Roman"/>
          <w:b/>
        </w:rPr>
      </w:pPr>
    </w:p>
    <w:p w14:paraId="3A47BD24" w14:textId="6D2FE870" w:rsidR="00AB69C4" w:rsidRDefault="00AB69C4" w:rsidP="00E062C5">
      <w:pPr>
        <w:spacing w:after="0" w:line="240" w:lineRule="auto"/>
        <w:jc w:val="center"/>
        <w:rPr>
          <w:rFonts w:ascii="Times New Roman" w:hAnsi="Times New Roman" w:cs="Times New Roman"/>
          <w:b/>
        </w:rPr>
      </w:pPr>
    </w:p>
    <w:p w14:paraId="7FC0D9F2" w14:textId="77777777" w:rsidR="00F31EEB" w:rsidRPr="006C4669" w:rsidRDefault="00F31EEB" w:rsidP="00F31EEB">
      <w:pPr>
        <w:autoSpaceDE w:val="0"/>
        <w:autoSpaceDN w:val="0"/>
        <w:spacing w:after="0" w:line="240" w:lineRule="auto"/>
        <w:jc w:val="both"/>
        <w:rPr>
          <w:rFonts w:ascii="Times New Roman" w:eastAsiaTheme="minorEastAsia" w:hAnsi="Times New Roman" w:cs="Times New Roman"/>
          <w:sz w:val="24"/>
          <w:szCs w:val="24"/>
          <w:lang w:eastAsia="lv-LV"/>
        </w:rPr>
      </w:pPr>
      <w:r w:rsidRPr="006C4669">
        <w:rPr>
          <w:rFonts w:ascii="Times New Roman" w:eastAsiaTheme="minorEastAsia" w:hAnsi="Times New Roman" w:cs="Times New Roman"/>
          <w:color w:val="000000"/>
          <w:sz w:val="24"/>
          <w:szCs w:val="24"/>
          <w:lang w:eastAsia="lv-LV"/>
        </w:rPr>
        <w:t>____ ____________________________________________________</w:t>
      </w:r>
    </w:p>
    <w:p w14:paraId="24761572" w14:textId="1A97599D" w:rsidR="00F31EEB" w:rsidRPr="006C4669" w:rsidRDefault="00F31EEB" w:rsidP="00F31EEB">
      <w:pPr>
        <w:tabs>
          <w:tab w:val="left" w:pos="8550"/>
        </w:tabs>
        <w:autoSpaceDE w:val="0"/>
        <w:autoSpaceDN w:val="0"/>
        <w:adjustRightInd w:val="0"/>
        <w:spacing w:after="0" w:line="240" w:lineRule="auto"/>
        <w:rPr>
          <w:rFonts w:ascii="Times New Roman" w:eastAsiaTheme="minorEastAsia" w:hAnsi="Times New Roman" w:cs="Times New Roman"/>
          <w:sz w:val="32"/>
          <w:szCs w:val="32"/>
          <w:vertAlign w:val="superscript"/>
          <w:lang w:eastAsia="lv-LV"/>
        </w:rPr>
      </w:pPr>
      <w:r w:rsidRPr="006C4669">
        <w:rPr>
          <w:rFonts w:ascii="Times New Roman" w:eastAsiaTheme="minorEastAsia" w:hAnsi="Times New Roman" w:cs="Times New Roman"/>
          <w:sz w:val="28"/>
          <w:szCs w:val="28"/>
          <w:vertAlign w:val="superscript"/>
          <w:lang w:eastAsia="lv-LV"/>
        </w:rPr>
        <w:t xml:space="preserve">                                     (</w:t>
      </w:r>
      <w:r>
        <w:rPr>
          <w:rFonts w:ascii="Times New Roman" w:eastAsiaTheme="minorEastAsia" w:hAnsi="Times New Roman" w:cs="Times New Roman"/>
          <w:sz w:val="32"/>
          <w:szCs w:val="32"/>
          <w:vertAlign w:val="superscript"/>
          <w:lang w:eastAsia="lv-LV"/>
        </w:rPr>
        <w:t xml:space="preserve">Nodibinājuma </w:t>
      </w:r>
      <w:r w:rsidRPr="006C4669">
        <w:rPr>
          <w:rFonts w:ascii="Times New Roman" w:eastAsiaTheme="minorEastAsia" w:hAnsi="Times New Roman" w:cs="Times New Roman"/>
          <w:sz w:val="32"/>
          <w:szCs w:val="32"/>
          <w:vertAlign w:val="superscript"/>
          <w:lang w:eastAsia="lv-LV"/>
        </w:rPr>
        <w:t xml:space="preserve"> pārstāvja amats, vārds, uzvārds, paraksts)</w:t>
      </w:r>
      <w:r>
        <w:rPr>
          <w:rFonts w:ascii="Times New Roman" w:eastAsiaTheme="minorEastAsia" w:hAnsi="Times New Roman" w:cs="Times New Roman"/>
          <w:sz w:val="32"/>
          <w:szCs w:val="32"/>
          <w:vertAlign w:val="superscript"/>
          <w:lang w:eastAsia="lv-LV"/>
        </w:rPr>
        <w:tab/>
      </w:r>
    </w:p>
    <w:p w14:paraId="61218C0E" w14:textId="77777777" w:rsidR="00F31EEB" w:rsidRPr="006C4669" w:rsidRDefault="00F31EEB" w:rsidP="00F31EEB">
      <w:pPr>
        <w:autoSpaceDE w:val="0"/>
        <w:autoSpaceDN w:val="0"/>
        <w:adjustRightInd w:val="0"/>
        <w:spacing w:after="0" w:line="240" w:lineRule="auto"/>
        <w:rPr>
          <w:rFonts w:ascii="Times New Roman" w:eastAsiaTheme="minorEastAsia" w:hAnsi="Times New Roman" w:cs="Times New Roman"/>
          <w:sz w:val="32"/>
          <w:szCs w:val="32"/>
          <w:vertAlign w:val="superscript"/>
          <w:lang w:eastAsia="lv-LV"/>
        </w:rPr>
      </w:pPr>
    </w:p>
    <w:p w14:paraId="5F06E687" w14:textId="77777777" w:rsidR="00F31EEB" w:rsidRPr="006C4669" w:rsidRDefault="00F31EEB" w:rsidP="00F31EEB">
      <w:pPr>
        <w:autoSpaceDE w:val="0"/>
        <w:autoSpaceDN w:val="0"/>
        <w:spacing w:after="0" w:line="240" w:lineRule="auto"/>
        <w:jc w:val="both"/>
        <w:rPr>
          <w:rFonts w:ascii="Times New Roman" w:eastAsiaTheme="minorEastAsia" w:hAnsi="Times New Roman" w:cs="Times New Roman"/>
          <w:sz w:val="24"/>
          <w:szCs w:val="24"/>
          <w:lang w:eastAsia="lv-LV"/>
        </w:rPr>
      </w:pPr>
      <w:r w:rsidRPr="006C4669">
        <w:rPr>
          <w:rFonts w:ascii="Times New Roman" w:eastAsiaTheme="minorEastAsia" w:hAnsi="Times New Roman" w:cs="Times New Roman"/>
          <w:color w:val="000000"/>
          <w:sz w:val="24"/>
          <w:szCs w:val="24"/>
          <w:lang w:eastAsia="lv-LV"/>
        </w:rPr>
        <w:t>_________________________________________________________________</w:t>
      </w:r>
    </w:p>
    <w:p w14:paraId="61F51323" w14:textId="4CF4E0C6" w:rsidR="00AB69C4" w:rsidRDefault="00F31EEB" w:rsidP="00CA6716">
      <w:pPr>
        <w:autoSpaceDE w:val="0"/>
        <w:autoSpaceDN w:val="0"/>
        <w:adjustRightInd w:val="0"/>
        <w:spacing w:after="0" w:line="240" w:lineRule="auto"/>
      </w:pPr>
      <w:r w:rsidRPr="006C4669">
        <w:rPr>
          <w:rFonts w:ascii="Times New Roman" w:eastAsiaTheme="minorEastAsia" w:hAnsi="Times New Roman" w:cs="Times New Roman"/>
          <w:sz w:val="28"/>
          <w:szCs w:val="28"/>
          <w:vertAlign w:val="superscript"/>
          <w:lang w:eastAsia="lv-LV"/>
        </w:rPr>
        <w:t xml:space="preserve">                                      (</w:t>
      </w:r>
      <w:r>
        <w:rPr>
          <w:rFonts w:ascii="Times New Roman" w:eastAsiaTheme="minorEastAsia" w:hAnsi="Times New Roman" w:cs="Times New Roman"/>
          <w:sz w:val="32"/>
          <w:szCs w:val="32"/>
          <w:vertAlign w:val="superscript"/>
          <w:lang w:eastAsia="lv-LV"/>
        </w:rPr>
        <w:t xml:space="preserve">Pašvaldības pārstāvja </w:t>
      </w:r>
      <w:r w:rsidRPr="006C4669">
        <w:rPr>
          <w:rFonts w:ascii="Times New Roman" w:eastAsiaTheme="minorEastAsia" w:hAnsi="Times New Roman" w:cs="Times New Roman"/>
          <w:sz w:val="32"/>
          <w:szCs w:val="32"/>
          <w:vertAlign w:val="superscript"/>
          <w:lang w:eastAsia="lv-LV"/>
        </w:rPr>
        <w:t>vārds, uzvārds, paraksts)</w:t>
      </w:r>
    </w:p>
    <w:p w14:paraId="695FEEFC" w14:textId="20601855" w:rsidR="00CA6716" w:rsidRDefault="00CA6716" w:rsidP="00CA6716">
      <w:pPr>
        <w:autoSpaceDE w:val="0"/>
        <w:autoSpaceDN w:val="0"/>
        <w:adjustRightInd w:val="0"/>
        <w:spacing w:after="0" w:line="240" w:lineRule="auto"/>
      </w:pPr>
    </w:p>
    <w:p w14:paraId="2192461A" w14:textId="03982964" w:rsidR="00CA6716" w:rsidRDefault="00CA6716" w:rsidP="00CA6716">
      <w:pPr>
        <w:autoSpaceDE w:val="0"/>
        <w:autoSpaceDN w:val="0"/>
        <w:adjustRightInd w:val="0"/>
        <w:spacing w:after="0" w:line="240" w:lineRule="auto"/>
      </w:pPr>
    </w:p>
    <w:p w14:paraId="7F78A1EA" w14:textId="766A2392" w:rsidR="00CA6716" w:rsidRDefault="00CA6716" w:rsidP="00CA6716">
      <w:pPr>
        <w:autoSpaceDE w:val="0"/>
        <w:autoSpaceDN w:val="0"/>
        <w:adjustRightInd w:val="0"/>
        <w:spacing w:after="0" w:line="240" w:lineRule="auto"/>
      </w:pPr>
      <w:r>
        <w:t xml:space="preserve">* Uzskaites lapu </w:t>
      </w:r>
      <w:r w:rsidR="0056664F">
        <w:t xml:space="preserve">aizpilda </w:t>
      </w:r>
      <w:r w:rsidR="0056664F" w:rsidRPr="009E4FED">
        <w:rPr>
          <w:b/>
          <w:bCs/>
        </w:rPr>
        <w:t>katru dienu</w:t>
      </w:r>
    </w:p>
    <w:p w14:paraId="3F4EF4AE" w14:textId="77777777" w:rsidR="00CA6716" w:rsidRPr="00CA6716" w:rsidRDefault="00CA6716" w:rsidP="00CA6716">
      <w:pPr>
        <w:autoSpaceDE w:val="0"/>
        <w:autoSpaceDN w:val="0"/>
        <w:adjustRightInd w:val="0"/>
        <w:spacing w:after="0" w:line="240" w:lineRule="auto"/>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2F1F6A" w:rsidRPr="00E062C5" w14:paraId="19AC2D88" w14:textId="77777777" w:rsidTr="001B2DBE">
        <w:tc>
          <w:tcPr>
            <w:tcW w:w="4148" w:type="dxa"/>
          </w:tcPr>
          <w:p w14:paraId="1D0390DC" w14:textId="77777777" w:rsidR="002F1F6A" w:rsidRPr="00E062C5" w:rsidRDefault="002F1F6A" w:rsidP="00E062C5">
            <w:pPr>
              <w:jc w:val="center"/>
              <w:rPr>
                <w:rFonts w:ascii="Times New Roman" w:hAnsi="Times New Roman" w:cs="Times New Roman"/>
              </w:rPr>
            </w:pPr>
            <w:r w:rsidRPr="00E062C5">
              <w:rPr>
                <w:rFonts w:ascii="Times New Roman" w:hAnsi="Times New Roman" w:cs="Times New Roman"/>
              </w:rPr>
              <w:t>PAŠVALDĪBA:</w:t>
            </w:r>
          </w:p>
          <w:p w14:paraId="2CD8FF5F" w14:textId="77777777" w:rsidR="002F1F6A" w:rsidRPr="00E062C5" w:rsidRDefault="002F1F6A" w:rsidP="00E062C5">
            <w:pPr>
              <w:jc w:val="both"/>
              <w:rPr>
                <w:rFonts w:ascii="Times New Roman" w:hAnsi="Times New Roman" w:cs="Times New Roman"/>
              </w:rPr>
            </w:pPr>
            <w:r w:rsidRPr="00E062C5">
              <w:rPr>
                <w:rFonts w:ascii="Times New Roman" w:hAnsi="Times New Roman" w:cs="Times New Roman"/>
              </w:rPr>
              <w:t>Madonas novada pašvaldība</w:t>
            </w:r>
          </w:p>
          <w:p w14:paraId="1BC9A2E0" w14:textId="77777777" w:rsidR="002F1F6A" w:rsidRPr="00E062C5" w:rsidRDefault="002F1F6A" w:rsidP="00E062C5">
            <w:pPr>
              <w:jc w:val="both"/>
              <w:rPr>
                <w:rFonts w:ascii="Times New Roman" w:hAnsi="Times New Roman" w:cs="Times New Roman"/>
              </w:rPr>
            </w:pPr>
          </w:p>
        </w:tc>
        <w:tc>
          <w:tcPr>
            <w:tcW w:w="4148" w:type="dxa"/>
          </w:tcPr>
          <w:p w14:paraId="217A2A2B" w14:textId="77777777" w:rsidR="002F1F6A" w:rsidRPr="00E062C5" w:rsidRDefault="002F1F6A" w:rsidP="00E062C5">
            <w:pPr>
              <w:jc w:val="center"/>
              <w:rPr>
                <w:rFonts w:ascii="Times New Roman" w:hAnsi="Times New Roman" w:cs="Times New Roman"/>
              </w:rPr>
            </w:pPr>
            <w:r w:rsidRPr="00E062C5">
              <w:rPr>
                <w:rFonts w:ascii="Times New Roman" w:hAnsi="Times New Roman" w:cs="Times New Roman"/>
              </w:rPr>
              <w:t>NODIBINĀJUMS:</w:t>
            </w:r>
          </w:p>
          <w:p w14:paraId="66B06F56" w14:textId="77777777" w:rsidR="002F1F6A" w:rsidRPr="00E062C5" w:rsidRDefault="002F1F6A" w:rsidP="00E062C5">
            <w:pPr>
              <w:pStyle w:val="Bezatstarpm"/>
              <w:rPr>
                <w:rFonts w:ascii="Times New Roman" w:hAnsi="Times New Roman" w:cs="Times New Roman"/>
              </w:rPr>
            </w:pPr>
            <w:r w:rsidRPr="00E062C5">
              <w:rPr>
                <w:rFonts w:ascii="Times New Roman" w:hAnsi="Times New Roman" w:cs="Times New Roman"/>
              </w:rPr>
              <w:t>Nodibinājums “Latvijas Evaņģēliski luteriskās Baznīcas Diakonijas centrs”</w:t>
            </w:r>
          </w:p>
        </w:tc>
      </w:tr>
      <w:tr w:rsidR="002F1F6A" w:rsidRPr="00E062C5" w14:paraId="109013DA" w14:textId="77777777" w:rsidTr="001B2DBE">
        <w:tc>
          <w:tcPr>
            <w:tcW w:w="4148" w:type="dxa"/>
          </w:tcPr>
          <w:p w14:paraId="7D5B7479" w14:textId="38B44062" w:rsidR="002F1F6A" w:rsidRPr="00E062C5" w:rsidRDefault="002F1F6A" w:rsidP="00E062C5">
            <w:pPr>
              <w:jc w:val="both"/>
              <w:rPr>
                <w:rFonts w:ascii="Times New Roman" w:hAnsi="Times New Roman" w:cs="Times New Roman"/>
              </w:rPr>
            </w:pPr>
          </w:p>
        </w:tc>
        <w:tc>
          <w:tcPr>
            <w:tcW w:w="4148" w:type="dxa"/>
          </w:tcPr>
          <w:p w14:paraId="38903D65" w14:textId="7626E83A" w:rsidR="002F1F6A" w:rsidRPr="00E062C5" w:rsidRDefault="002F1F6A" w:rsidP="00E062C5">
            <w:pPr>
              <w:rPr>
                <w:rFonts w:ascii="Times New Roman" w:hAnsi="Times New Roman" w:cs="Times New Roman"/>
              </w:rPr>
            </w:pPr>
          </w:p>
        </w:tc>
      </w:tr>
    </w:tbl>
    <w:p w14:paraId="52D69E48" w14:textId="48CCCBE4" w:rsidR="00941744" w:rsidRDefault="00941744" w:rsidP="00E062C5">
      <w:pPr>
        <w:spacing w:after="0" w:line="240" w:lineRule="auto"/>
        <w:jc w:val="right"/>
        <w:rPr>
          <w:rFonts w:ascii="Times New Roman" w:hAnsi="Times New Roman" w:cs="Times New Roman"/>
        </w:rPr>
      </w:pPr>
    </w:p>
    <w:p w14:paraId="73B6C011" w14:textId="44F34F00" w:rsidR="00935B85" w:rsidRDefault="00935B85" w:rsidP="00E062C5">
      <w:pPr>
        <w:spacing w:after="0" w:line="240" w:lineRule="auto"/>
        <w:jc w:val="right"/>
        <w:rPr>
          <w:rFonts w:ascii="Times New Roman" w:hAnsi="Times New Roman" w:cs="Times New Roman"/>
        </w:rPr>
      </w:pPr>
    </w:p>
    <w:p w14:paraId="452A9289" w14:textId="0D445BF4" w:rsidR="00935B85" w:rsidRDefault="00935B85" w:rsidP="00E062C5">
      <w:pPr>
        <w:spacing w:after="0" w:line="240" w:lineRule="auto"/>
        <w:jc w:val="right"/>
        <w:rPr>
          <w:rFonts w:ascii="Times New Roman" w:hAnsi="Times New Roman" w:cs="Times New Roman"/>
        </w:rPr>
      </w:pPr>
    </w:p>
    <w:p w14:paraId="12884C60" w14:textId="11E6C336" w:rsidR="00935B85" w:rsidRDefault="00935B85" w:rsidP="00E062C5">
      <w:pPr>
        <w:spacing w:after="0" w:line="240" w:lineRule="auto"/>
        <w:jc w:val="right"/>
        <w:rPr>
          <w:rFonts w:ascii="Times New Roman" w:hAnsi="Times New Roman" w:cs="Times New Roman"/>
        </w:rPr>
      </w:pPr>
    </w:p>
    <w:p w14:paraId="5CDBBB44" w14:textId="74AC18EF" w:rsidR="00935B85" w:rsidRDefault="00935B85" w:rsidP="00E062C5">
      <w:pPr>
        <w:spacing w:after="0" w:line="240" w:lineRule="auto"/>
        <w:jc w:val="right"/>
        <w:rPr>
          <w:rFonts w:ascii="Times New Roman" w:hAnsi="Times New Roman" w:cs="Times New Roman"/>
        </w:rPr>
      </w:pPr>
    </w:p>
    <w:p w14:paraId="094584FC" w14:textId="4B0B6A46" w:rsidR="00935B85" w:rsidRDefault="00935B85" w:rsidP="00E062C5">
      <w:pPr>
        <w:spacing w:after="0" w:line="240" w:lineRule="auto"/>
        <w:jc w:val="right"/>
        <w:rPr>
          <w:rFonts w:ascii="Times New Roman" w:hAnsi="Times New Roman" w:cs="Times New Roman"/>
        </w:rPr>
      </w:pPr>
    </w:p>
    <w:p w14:paraId="0FF8D826" w14:textId="5888DFAD" w:rsidR="00935B85" w:rsidRDefault="00935B85" w:rsidP="00E062C5">
      <w:pPr>
        <w:spacing w:after="0" w:line="240" w:lineRule="auto"/>
        <w:jc w:val="right"/>
        <w:rPr>
          <w:rFonts w:ascii="Times New Roman" w:hAnsi="Times New Roman" w:cs="Times New Roman"/>
        </w:rPr>
      </w:pPr>
    </w:p>
    <w:p w14:paraId="15F9E0B1" w14:textId="2E2DAEE8" w:rsidR="00935B85" w:rsidRDefault="00935B85" w:rsidP="00E062C5">
      <w:pPr>
        <w:spacing w:after="0" w:line="240" w:lineRule="auto"/>
        <w:jc w:val="right"/>
        <w:rPr>
          <w:rFonts w:ascii="Times New Roman" w:hAnsi="Times New Roman" w:cs="Times New Roman"/>
        </w:rPr>
      </w:pPr>
    </w:p>
    <w:p w14:paraId="299BD47F" w14:textId="5A33DA49" w:rsidR="00935B85" w:rsidRDefault="00935B85" w:rsidP="00E062C5">
      <w:pPr>
        <w:spacing w:after="0" w:line="240" w:lineRule="auto"/>
        <w:jc w:val="right"/>
        <w:rPr>
          <w:rFonts w:ascii="Times New Roman" w:hAnsi="Times New Roman" w:cs="Times New Roman"/>
        </w:rPr>
      </w:pPr>
    </w:p>
    <w:p w14:paraId="124A0DAC" w14:textId="3DFB2938" w:rsidR="00935B85" w:rsidRDefault="00935B85" w:rsidP="00E062C5">
      <w:pPr>
        <w:spacing w:after="0" w:line="240" w:lineRule="auto"/>
        <w:jc w:val="right"/>
        <w:rPr>
          <w:rFonts w:ascii="Times New Roman" w:hAnsi="Times New Roman" w:cs="Times New Roman"/>
        </w:rPr>
      </w:pPr>
    </w:p>
    <w:p w14:paraId="676929D9" w14:textId="4877683C" w:rsidR="00935B85" w:rsidRDefault="00935B85" w:rsidP="00E062C5">
      <w:pPr>
        <w:spacing w:after="0" w:line="240" w:lineRule="auto"/>
        <w:jc w:val="right"/>
        <w:rPr>
          <w:rFonts w:ascii="Times New Roman" w:hAnsi="Times New Roman" w:cs="Times New Roman"/>
        </w:rPr>
      </w:pPr>
    </w:p>
    <w:p w14:paraId="27E6B00C" w14:textId="57FC8590" w:rsidR="00935B85" w:rsidRDefault="00935B85" w:rsidP="00E062C5">
      <w:pPr>
        <w:spacing w:after="0" w:line="240" w:lineRule="auto"/>
        <w:jc w:val="right"/>
        <w:rPr>
          <w:rFonts w:ascii="Times New Roman" w:hAnsi="Times New Roman" w:cs="Times New Roman"/>
        </w:rPr>
      </w:pPr>
    </w:p>
    <w:p w14:paraId="0D9CD0EA" w14:textId="54074E30" w:rsidR="00935B85" w:rsidRDefault="00935B85" w:rsidP="00E062C5">
      <w:pPr>
        <w:spacing w:after="0" w:line="240" w:lineRule="auto"/>
        <w:jc w:val="right"/>
        <w:rPr>
          <w:rFonts w:ascii="Times New Roman" w:hAnsi="Times New Roman" w:cs="Times New Roman"/>
        </w:rPr>
      </w:pPr>
    </w:p>
    <w:p w14:paraId="374F7595" w14:textId="7E5EAF6A" w:rsidR="00935B85" w:rsidRDefault="00935B85" w:rsidP="00E062C5">
      <w:pPr>
        <w:spacing w:after="0" w:line="240" w:lineRule="auto"/>
        <w:jc w:val="right"/>
        <w:rPr>
          <w:rFonts w:ascii="Times New Roman" w:hAnsi="Times New Roman" w:cs="Times New Roman"/>
        </w:rPr>
      </w:pPr>
    </w:p>
    <w:p w14:paraId="117C70FE" w14:textId="6E0780EF" w:rsidR="00935B85" w:rsidRDefault="00935B85" w:rsidP="00E062C5">
      <w:pPr>
        <w:spacing w:after="0" w:line="240" w:lineRule="auto"/>
        <w:jc w:val="right"/>
        <w:rPr>
          <w:rFonts w:ascii="Times New Roman" w:hAnsi="Times New Roman" w:cs="Times New Roman"/>
        </w:rPr>
      </w:pPr>
    </w:p>
    <w:p w14:paraId="26CBFB88" w14:textId="77777777" w:rsidR="00935B85" w:rsidRPr="00935B85" w:rsidRDefault="00935B85" w:rsidP="00935B85">
      <w:pPr>
        <w:autoSpaceDE w:val="0"/>
        <w:autoSpaceDN w:val="0"/>
        <w:adjustRightInd w:val="0"/>
        <w:spacing w:after="0" w:line="240" w:lineRule="auto"/>
        <w:jc w:val="center"/>
        <w:rPr>
          <w:rFonts w:ascii="Times New Roman" w:hAnsi="Times New Roman" w:cs="Times New Roman"/>
        </w:rPr>
      </w:pPr>
      <w:r w:rsidRPr="00935B85">
        <w:rPr>
          <w:rFonts w:ascii="Times New Roman" w:hAnsi="Times New Roman" w:cs="Times New Roman"/>
        </w:rPr>
        <w:lastRenderedPageBreak/>
        <w:t xml:space="preserve">Madonas novada pašvaldības un nodibinājuma “Latvijas Evaņģēliski luteriskās </w:t>
      </w:r>
    </w:p>
    <w:p w14:paraId="7A7D61C6" w14:textId="77777777" w:rsidR="00935B85" w:rsidRPr="00935B85" w:rsidRDefault="00935B85" w:rsidP="00935B85">
      <w:pPr>
        <w:pStyle w:val="Pamatteksts2"/>
        <w:spacing w:after="0" w:line="240" w:lineRule="auto"/>
        <w:ind w:right="-425"/>
        <w:jc w:val="right"/>
        <w:rPr>
          <w:sz w:val="22"/>
          <w:szCs w:val="22"/>
        </w:rPr>
      </w:pPr>
      <w:r w:rsidRPr="00935B85">
        <w:rPr>
          <w:sz w:val="22"/>
          <w:szCs w:val="22"/>
          <w:lang w:val="lv-LV"/>
        </w:rPr>
        <w:t>Baznīcas Diakonijas centrs” deleģējuma līguma 6.pielikums</w:t>
      </w:r>
    </w:p>
    <w:p w14:paraId="371CF32C" w14:textId="77777777" w:rsidR="00935B85" w:rsidRPr="00682A73" w:rsidRDefault="00935B85" w:rsidP="00935B85">
      <w:pPr>
        <w:spacing w:after="0" w:line="240" w:lineRule="auto"/>
        <w:ind w:hanging="1134"/>
        <w:jc w:val="right"/>
        <w:rPr>
          <w:rFonts w:ascii="Times New Roman" w:hAnsi="Times New Roman" w:cs="Times New Roman"/>
          <w:i/>
        </w:rPr>
      </w:pPr>
    </w:p>
    <w:p w14:paraId="6CA9BDC4" w14:textId="77777777" w:rsidR="00935B85" w:rsidRDefault="00935B85" w:rsidP="00935B85">
      <w:pPr>
        <w:autoSpaceDE w:val="0"/>
        <w:autoSpaceDN w:val="0"/>
        <w:adjustRightInd w:val="0"/>
        <w:spacing w:after="0" w:line="240" w:lineRule="auto"/>
        <w:jc w:val="center"/>
        <w:rPr>
          <w:rFonts w:ascii="Times New Roman" w:eastAsiaTheme="minorEastAsia" w:hAnsi="Times New Roman" w:cs="Times New Roman"/>
          <w:color w:val="000000"/>
          <w:sz w:val="24"/>
          <w:szCs w:val="24"/>
          <w:lang w:eastAsia="lv-LV"/>
        </w:rPr>
      </w:pPr>
    </w:p>
    <w:p w14:paraId="46E1FFCA" w14:textId="77777777" w:rsidR="00935B85" w:rsidRPr="00935B85" w:rsidRDefault="00935B85" w:rsidP="00935B85">
      <w:pPr>
        <w:autoSpaceDE w:val="0"/>
        <w:autoSpaceDN w:val="0"/>
        <w:adjustRightInd w:val="0"/>
        <w:spacing w:after="0" w:line="240" w:lineRule="auto"/>
        <w:jc w:val="center"/>
        <w:rPr>
          <w:rFonts w:ascii="Times New Roman" w:eastAsiaTheme="minorEastAsia" w:hAnsi="Times New Roman" w:cs="Times New Roman"/>
          <w:lang w:eastAsia="lv-LV"/>
        </w:rPr>
      </w:pPr>
      <w:r w:rsidRPr="00935B85">
        <w:rPr>
          <w:rFonts w:ascii="Times New Roman" w:eastAsiaTheme="minorEastAsia" w:hAnsi="Times New Roman" w:cs="Times New Roman"/>
          <w:lang w:eastAsia="lv-LV"/>
        </w:rPr>
        <w:t xml:space="preserve">SNIEGTĀ HIGIĒNAS PAKALPOJUMA </w:t>
      </w:r>
    </w:p>
    <w:p w14:paraId="671EBE53" w14:textId="2E91F8CF" w:rsidR="00935B85" w:rsidRPr="00935B85" w:rsidRDefault="00935B85" w:rsidP="00935B85">
      <w:pPr>
        <w:autoSpaceDE w:val="0"/>
        <w:autoSpaceDN w:val="0"/>
        <w:adjustRightInd w:val="0"/>
        <w:spacing w:after="0" w:line="240" w:lineRule="auto"/>
        <w:jc w:val="center"/>
        <w:rPr>
          <w:rFonts w:ascii="Times New Roman" w:eastAsiaTheme="minorEastAsia" w:hAnsi="Times New Roman" w:cs="Times New Roman"/>
          <w:color w:val="000000"/>
          <w:lang w:eastAsia="lv-LV"/>
        </w:rPr>
      </w:pPr>
      <w:r w:rsidRPr="00935B85">
        <w:rPr>
          <w:rFonts w:ascii="Times New Roman" w:eastAsiaTheme="minorEastAsia" w:hAnsi="Times New Roman" w:cs="Times New Roman"/>
          <w:color w:val="000000"/>
          <w:lang w:eastAsia="lv-LV"/>
        </w:rPr>
        <w:t>UZSKAITES LAPA (PARAUGS)</w:t>
      </w:r>
    </w:p>
    <w:p w14:paraId="4559E452" w14:textId="6B4134AC" w:rsidR="00935B85" w:rsidRPr="00935B85" w:rsidRDefault="00935B85" w:rsidP="00935B85">
      <w:pPr>
        <w:autoSpaceDE w:val="0"/>
        <w:autoSpaceDN w:val="0"/>
        <w:adjustRightInd w:val="0"/>
        <w:spacing w:after="0" w:line="240" w:lineRule="auto"/>
        <w:jc w:val="center"/>
        <w:rPr>
          <w:rFonts w:ascii="Times New Roman" w:eastAsiaTheme="minorEastAsia" w:hAnsi="Times New Roman" w:cs="Times New Roman"/>
          <w:color w:val="000000"/>
          <w:lang w:eastAsia="lv-LV"/>
        </w:rPr>
      </w:pPr>
      <w:r w:rsidRPr="00935B85">
        <w:rPr>
          <w:rFonts w:ascii="Times New Roman" w:eastAsiaTheme="minorEastAsia" w:hAnsi="Times New Roman" w:cs="Times New Roman"/>
          <w:color w:val="000000"/>
          <w:lang w:eastAsia="lv-LV"/>
        </w:rPr>
        <w:t>______. Gada _____. _________*</w:t>
      </w:r>
    </w:p>
    <w:tbl>
      <w:tblPr>
        <w:tblW w:w="0" w:type="auto"/>
        <w:tblLook w:val="04A0" w:firstRow="1" w:lastRow="0" w:firstColumn="1" w:lastColumn="0" w:noHBand="0" w:noVBand="1"/>
      </w:tblPr>
      <w:tblGrid>
        <w:gridCol w:w="4753"/>
        <w:gridCol w:w="4319"/>
      </w:tblGrid>
      <w:tr w:rsidR="00935B85" w:rsidRPr="00935B85" w14:paraId="138A0F0C" w14:textId="77777777" w:rsidTr="00BA24FB">
        <w:tc>
          <w:tcPr>
            <w:tcW w:w="5228" w:type="dxa"/>
            <w:shd w:val="clear" w:color="auto" w:fill="auto"/>
          </w:tcPr>
          <w:p w14:paraId="21785D1B" w14:textId="77777777" w:rsidR="00935B85" w:rsidRPr="00935B85" w:rsidRDefault="00935B85" w:rsidP="00BA24FB">
            <w:pPr>
              <w:autoSpaceDE w:val="0"/>
              <w:autoSpaceDN w:val="0"/>
              <w:spacing w:after="0" w:line="360" w:lineRule="auto"/>
              <w:ind w:left="-105"/>
              <w:rPr>
                <w:rFonts w:ascii="Times New Roman" w:eastAsiaTheme="minorEastAsia" w:hAnsi="Times New Roman" w:cs="Times New Roman"/>
                <w:lang w:eastAsia="lv-LV"/>
              </w:rPr>
            </w:pPr>
            <w:r w:rsidRPr="00935B85">
              <w:rPr>
                <w:rFonts w:ascii="Times New Roman" w:eastAsiaTheme="minorEastAsia" w:hAnsi="Times New Roman" w:cs="Times New Roman"/>
                <w:lang w:eastAsia="lv-LV"/>
              </w:rPr>
              <w:t xml:space="preserve">Vieta: </w:t>
            </w:r>
          </w:p>
          <w:p w14:paraId="21989E51" w14:textId="77777777" w:rsidR="00935B85" w:rsidRPr="00935B85" w:rsidRDefault="00935B85" w:rsidP="00BA24FB">
            <w:pPr>
              <w:autoSpaceDE w:val="0"/>
              <w:autoSpaceDN w:val="0"/>
              <w:spacing w:after="0" w:line="360" w:lineRule="auto"/>
              <w:ind w:left="-105"/>
              <w:rPr>
                <w:rFonts w:ascii="Times New Roman" w:eastAsiaTheme="minorEastAsia" w:hAnsi="Times New Roman" w:cs="Times New Roman"/>
                <w:b/>
                <w:bCs/>
                <w:lang w:eastAsia="lv-LV"/>
              </w:rPr>
            </w:pPr>
            <w:r w:rsidRPr="00935B85">
              <w:rPr>
                <w:rFonts w:ascii="Times New Roman" w:eastAsiaTheme="minorEastAsia" w:hAnsi="Times New Roman" w:cs="Times New Roman"/>
                <w:lang w:eastAsia="lv-LV"/>
              </w:rPr>
              <w:t>_____________________________</w:t>
            </w:r>
          </w:p>
        </w:tc>
        <w:tc>
          <w:tcPr>
            <w:tcW w:w="5228" w:type="dxa"/>
            <w:shd w:val="clear" w:color="auto" w:fill="auto"/>
          </w:tcPr>
          <w:p w14:paraId="76FE442B" w14:textId="77777777" w:rsidR="00935B85" w:rsidRPr="00935B85" w:rsidRDefault="00935B85" w:rsidP="00BA24FB">
            <w:pPr>
              <w:autoSpaceDE w:val="0"/>
              <w:autoSpaceDN w:val="0"/>
              <w:spacing w:after="0" w:line="360" w:lineRule="auto"/>
              <w:jc w:val="right"/>
              <w:rPr>
                <w:rFonts w:ascii="Times New Roman" w:eastAsiaTheme="minorEastAsia" w:hAnsi="Times New Roman" w:cs="Times New Roman"/>
                <w:b/>
                <w:bCs/>
                <w:lang w:eastAsia="lv-LV"/>
              </w:rPr>
            </w:pPr>
            <w:r w:rsidRPr="00935B85">
              <w:rPr>
                <w:rFonts w:ascii="Times New Roman" w:eastAsiaTheme="minorEastAsia" w:hAnsi="Times New Roman" w:cs="Times New Roman"/>
                <w:lang w:eastAsia="lv-LV"/>
              </w:rPr>
              <w:t xml:space="preserve">______. gada </w:t>
            </w:r>
            <w:r w:rsidRPr="00935B85">
              <w:rPr>
                <w:rFonts w:ascii="Times New Roman" w:eastAsiaTheme="minorEastAsia" w:hAnsi="Times New Roman" w:cs="Times New Roman"/>
                <w:b/>
                <w:bCs/>
                <w:lang w:eastAsia="lv-LV"/>
              </w:rPr>
              <w:t>____________</w:t>
            </w:r>
          </w:p>
        </w:tc>
      </w:tr>
    </w:tbl>
    <w:p w14:paraId="327008B7" w14:textId="77777777" w:rsidR="00935B85" w:rsidRPr="00935B85" w:rsidRDefault="00935B85" w:rsidP="00935B85">
      <w:pPr>
        <w:spacing w:after="0" w:line="240" w:lineRule="auto"/>
        <w:rPr>
          <w:rFonts w:ascii="Times New Roman" w:eastAsiaTheme="minorEastAsia" w:hAnsi="Times New Roman" w:cs="Times New Roman"/>
          <w:color w:val="000000"/>
          <w:lang w:eastAsia="lv-LV"/>
        </w:rPr>
      </w:pPr>
      <w:r w:rsidRPr="00935B85">
        <w:rPr>
          <w:rFonts w:ascii="Times New Roman" w:eastAsiaTheme="minorEastAsia" w:hAnsi="Times New Roman" w:cs="Times New Roman"/>
          <w:color w:val="000000"/>
          <w:lang w:eastAsia="lv-LV"/>
        </w:rPr>
        <w:t xml:space="preserve">Laika periodā no _______. gada __. ____________ līdz __________. gada __. __________ ietvaros Nodibinājums, </w:t>
      </w:r>
    </w:p>
    <w:p w14:paraId="0F0B27A7" w14:textId="77777777" w:rsidR="00935B85" w:rsidRPr="00935B85" w:rsidRDefault="00935B85" w:rsidP="00935B85">
      <w:pPr>
        <w:spacing w:after="0" w:line="240" w:lineRule="auto"/>
        <w:rPr>
          <w:rFonts w:ascii="Times New Roman" w:hAnsi="Times New Roman" w:cs="Times New Roman"/>
          <w:b/>
        </w:rPr>
      </w:pPr>
      <w:r w:rsidRPr="00935B85">
        <w:rPr>
          <w:rFonts w:ascii="Times New Roman" w:eastAsiaTheme="minorEastAsia" w:hAnsi="Times New Roman" w:cs="Times New Roman"/>
          <w:color w:val="000000"/>
          <w:lang w:eastAsia="lv-LV"/>
        </w:rPr>
        <w:t xml:space="preserve">saskaņā ar ____. gada ____. _______ noslēgto Madonas novada pašvaldības un nodibinājuma “Latvijas Evaņģēliski luteriskās Baznīcas Diakonijas centrs” deleģējuma līgumu, reģistrācijas Nr.________________  ir sniedzis Higiēnas pakalpojumu </w:t>
      </w:r>
    </w:p>
    <w:p w14:paraId="39FCFCF9" w14:textId="77777777" w:rsidR="00935B85" w:rsidRPr="00935B85" w:rsidRDefault="00935B85" w:rsidP="00935B85">
      <w:pPr>
        <w:autoSpaceDE w:val="0"/>
        <w:autoSpaceDN w:val="0"/>
        <w:adjustRightInd w:val="0"/>
        <w:spacing w:after="0" w:line="240" w:lineRule="auto"/>
        <w:jc w:val="both"/>
        <w:rPr>
          <w:rFonts w:ascii="Times New Roman" w:eastAsiaTheme="minorEastAsia" w:hAnsi="Times New Roman" w:cs="Times New Roman"/>
          <w:color w:val="FF0000"/>
          <w:lang w:eastAsia="lv-LV"/>
        </w:rPr>
      </w:pPr>
    </w:p>
    <w:p w14:paraId="3981A4FD" w14:textId="77777777" w:rsidR="00935B85" w:rsidRPr="00935B85" w:rsidRDefault="00935B85" w:rsidP="00935B85">
      <w:pPr>
        <w:autoSpaceDE w:val="0"/>
        <w:autoSpaceDN w:val="0"/>
        <w:adjustRightInd w:val="0"/>
        <w:spacing w:after="0" w:line="240" w:lineRule="auto"/>
        <w:jc w:val="both"/>
        <w:rPr>
          <w:rFonts w:ascii="Times New Roman" w:eastAsiaTheme="minorEastAsia" w:hAnsi="Times New Roman" w:cs="Times New Roman"/>
          <w:color w:val="FF0000"/>
          <w:vertAlign w:val="superscript"/>
          <w:lang w:eastAsia="lv-LV"/>
        </w:rPr>
      </w:pPr>
      <w:r w:rsidRPr="00935B85">
        <w:rPr>
          <w:rFonts w:ascii="Times New Roman" w:eastAsiaTheme="minorEastAsia" w:hAnsi="Times New Roman" w:cs="Times New Roman"/>
          <w:color w:val="FF0000"/>
          <w:vertAlign w:val="superscript"/>
          <w:lang w:eastAsia="lv-LV"/>
        </w:rPr>
        <w:tab/>
      </w:r>
      <w:r w:rsidRPr="00935B85">
        <w:rPr>
          <w:rFonts w:ascii="Times New Roman" w:eastAsiaTheme="minorEastAsia" w:hAnsi="Times New Roman" w:cs="Times New Roman"/>
          <w:color w:val="FF0000"/>
          <w:vertAlign w:val="superscript"/>
          <w:lang w:eastAsia="lv-LV"/>
        </w:rPr>
        <w:tab/>
      </w:r>
      <w:r w:rsidRPr="00935B85">
        <w:rPr>
          <w:rFonts w:ascii="Times New Roman" w:eastAsiaTheme="minorEastAsia" w:hAnsi="Times New Roman" w:cs="Times New Roman"/>
          <w:color w:val="FF0000"/>
          <w:vertAlign w:val="superscript"/>
          <w:lang w:eastAsia="lv-LV"/>
        </w:rPr>
        <w:tab/>
        <w:t xml:space="preserve"> </w:t>
      </w:r>
    </w:p>
    <w:tbl>
      <w:tblPr>
        <w:tblStyle w:val="Reatabula"/>
        <w:tblW w:w="10420" w:type="dxa"/>
        <w:tblInd w:w="-1076" w:type="dxa"/>
        <w:tblLook w:val="04A0" w:firstRow="1" w:lastRow="0" w:firstColumn="1" w:lastColumn="0" w:noHBand="0" w:noVBand="1"/>
      </w:tblPr>
      <w:tblGrid>
        <w:gridCol w:w="868"/>
        <w:gridCol w:w="1263"/>
        <w:gridCol w:w="1265"/>
        <w:gridCol w:w="506"/>
        <w:gridCol w:w="506"/>
        <w:gridCol w:w="535"/>
        <w:gridCol w:w="790"/>
        <w:gridCol w:w="1619"/>
        <w:gridCol w:w="1470"/>
        <w:gridCol w:w="1598"/>
      </w:tblGrid>
      <w:tr w:rsidR="00935B85" w:rsidRPr="00935B85" w14:paraId="35BAAEDA" w14:textId="77777777" w:rsidTr="00935B85">
        <w:trPr>
          <w:cantSplit/>
          <w:trHeight w:val="2324"/>
        </w:trPr>
        <w:tc>
          <w:tcPr>
            <w:tcW w:w="868" w:type="dxa"/>
          </w:tcPr>
          <w:p w14:paraId="3DA35128" w14:textId="77777777" w:rsidR="00935B85" w:rsidRPr="00935B85" w:rsidRDefault="00935B85" w:rsidP="00BA24FB">
            <w:pPr>
              <w:autoSpaceDE w:val="0"/>
              <w:autoSpaceDN w:val="0"/>
              <w:adjustRightInd w:val="0"/>
              <w:jc w:val="center"/>
              <w:rPr>
                <w:rFonts w:ascii="Times New Roman" w:eastAsiaTheme="minorEastAsia" w:hAnsi="Times New Roman" w:cs="Times New Roman"/>
                <w:lang w:eastAsia="lv-LV"/>
              </w:rPr>
            </w:pPr>
            <w:r w:rsidRPr="00935B85">
              <w:rPr>
                <w:rFonts w:ascii="Times New Roman" w:eastAsiaTheme="minorEastAsia" w:hAnsi="Times New Roman" w:cs="Times New Roman"/>
                <w:lang w:eastAsia="lv-LV"/>
              </w:rPr>
              <w:t>Nr. p.k.</w:t>
            </w:r>
          </w:p>
        </w:tc>
        <w:tc>
          <w:tcPr>
            <w:tcW w:w="1263" w:type="dxa"/>
          </w:tcPr>
          <w:p w14:paraId="3D6D3DCE" w14:textId="77777777" w:rsidR="00935B85" w:rsidRPr="00935B85" w:rsidRDefault="00935B85" w:rsidP="00BA24FB">
            <w:pPr>
              <w:autoSpaceDE w:val="0"/>
              <w:autoSpaceDN w:val="0"/>
              <w:adjustRightInd w:val="0"/>
              <w:jc w:val="center"/>
              <w:rPr>
                <w:rFonts w:ascii="Times New Roman" w:eastAsiaTheme="minorEastAsia" w:hAnsi="Times New Roman" w:cs="Times New Roman"/>
                <w:lang w:eastAsia="lv-LV"/>
              </w:rPr>
            </w:pPr>
            <w:r w:rsidRPr="00935B85">
              <w:rPr>
                <w:rFonts w:ascii="Times New Roman" w:eastAsiaTheme="minorEastAsia" w:hAnsi="Times New Roman" w:cs="Times New Roman"/>
                <w:lang w:eastAsia="lv-LV"/>
              </w:rPr>
              <w:t>Datums</w:t>
            </w:r>
          </w:p>
        </w:tc>
        <w:tc>
          <w:tcPr>
            <w:tcW w:w="1265" w:type="dxa"/>
          </w:tcPr>
          <w:p w14:paraId="22E8CC3F" w14:textId="77777777" w:rsidR="00935B85" w:rsidRPr="00935B85" w:rsidRDefault="00935B85" w:rsidP="00BA24FB">
            <w:pPr>
              <w:autoSpaceDE w:val="0"/>
              <w:autoSpaceDN w:val="0"/>
              <w:adjustRightInd w:val="0"/>
              <w:jc w:val="center"/>
              <w:rPr>
                <w:rFonts w:ascii="Times New Roman" w:eastAsiaTheme="minorEastAsia" w:hAnsi="Times New Roman" w:cs="Times New Roman"/>
                <w:lang w:eastAsia="lv-LV"/>
              </w:rPr>
            </w:pPr>
            <w:r w:rsidRPr="00935B85">
              <w:rPr>
                <w:rFonts w:ascii="Times New Roman" w:eastAsiaTheme="minorEastAsia" w:hAnsi="Times New Roman" w:cs="Times New Roman"/>
                <w:lang w:eastAsia="lv-LV"/>
              </w:rPr>
              <w:t>Klienta vārds uzvārds</w:t>
            </w:r>
          </w:p>
        </w:tc>
        <w:tc>
          <w:tcPr>
            <w:tcW w:w="506" w:type="dxa"/>
            <w:textDirection w:val="btLr"/>
          </w:tcPr>
          <w:p w14:paraId="57F06081" w14:textId="77777777" w:rsidR="00935B85" w:rsidRPr="00935B85" w:rsidRDefault="00935B85" w:rsidP="00BA24FB">
            <w:pPr>
              <w:autoSpaceDE w:val="0"/>
              <w:autoSpaceDN w:val="0"/>
              <w:adjustRightInd w:val="0"/>
              <w:ind w:left="113" w:right="113"/>
              <w:rPr>
                <w:rFonts w:ascii="Times New Roman" w:eastAsiaTheme="minorEastAsia" w:hAnsi="Times New Roman" w:cs="Times New Roman"/>
                <w:lang w:eastAsia="lv-LV"/>
              </w:rPr>
            </w:pPr>
            <w:r w:rsidRPr="00935B85">
              <w:rPr>
                <w:rFonts w:ascii="Times New Roman" w:eastAsiaTheme="minorEastAsia" w:hAnsi="Times New Roman" w:cs="Times New Roman"/>
                <w:lang w:eastAsia="lv-LV"/>
              </w:rPr>
              <w:t xml:space="preserve">Maznodrošināts </w:t>
            </w:r>
          </w:p>
        </w:tc>
        <w:tc>
          <w:tcPr>
            <w:tcW w:w="506" w:type="dxa"/>
            <w:textDirection w:val="btLr"/>
          </w:tcPr>
          <w:p w14:paraId="3BB329FA" w14:textId="77777777" w:rsidR="00935B85" w:rsidRPr="00935B85" w:rsidRDefault="00935B85" w:rsidP="00BA24FB">
            <w:pPr>
              <w:autoSpaceDE w:val="0"/>
              <w:autoSpaceDN w:val="0"/>
              <w:adjustRightInd w:val="0"/>
              <w:ind w:left="113" w:right="113"/>
              <w:jc w:val="center"/>
              <w:rPr>
                <w:rFonts w:ascii="Times New Roman" w:eastAsiaTheme="minorEastAsia" w:hAnsi="Times New Roman" w:cs="Times New Roman"/>
                <w:lang w:eastAsia="lv-LV"/>
              </w:rPr>
            </w:pPr>
            <w:r w:rsidRPr="00935B85">
              <w:rPr>
                <w:rFonts w:ascii="Times New Roman" w:eastAsiaTheme="minorEastAsia" w:hAnsi="Times New Roman" w:cs="Times New Roman"/>
                <w:lang w:eastAsia="lv-LV"/>
              </w:rPr>
              <w:t>Trūcīgs</w:t>
            </w:r>
          </w:p>
          <w:p w14:paraId="635E31FC" w14:textId="77777777" w:rsidR="00935B85" w:rsidRPr="00935B85" w:rsidRDefault="00935B85" w:rsidP="00BA24FB">
            <w:pPr>
              <w:autoSpaceDE w:val="0"/>
              <w:autoSpaceDN w:val="0"/>
              <w:adjustRightInd w:val="0"/>
              <w:ind w:left="113" w:right="113"/>
              <w:rPr>
                <w:rFonts w:ascii="Times New Roman" w:eastAsiaTheme="minorEastAsia" w:hAnsi="Times New Roman" w:cs="Times New Roman"/>
                <w:lang w:eastAsia="lv-LV"/>
              </w:rPr>
            </w:pPr>
          </w:p>
        </w:tc>
        <w:tc>
          <w:tcPr>
            <w:tcW w:w="535" w:type="dxa"/>
            <w:textDirection w:val="btLr"/>
          </w:tcPr>
          <w:p w14:paraId="2FB08C68" w14:textId="77777777" w:rsidR="00935B85" w:rsidRPr="00935B85" w:rsidRDefault="00935B85" w:rsidP="00BA24FB">
            <w:pPr>
              <w:autoSpaceDE w:val="0"/>
              <w:autoSpaceDN w:val="0"/>
              <w:adjustRightInd w:val="0"/>
              <w:ind w:left="113" w:right="113"/>
              <w:rPr>
                <w:rFonts w:ascii="Times New Roman" w:eastAsiaTheme="minorEastAsia" w:hAnsi="Times New Roman" w:cs="Times New Roman"/>
                <w:lang w:eastAsia="lv-LV"/>
              </w:rPr>
            </w:pPr>
            <w:proofErr w:type="spellStart"/>
            <w:r w:rsidRPr="00935B85">
              <w:rPr>
                <w:rFonts w:ascii="Times New Roman" w:eastAsiaTheme="minorEastAsia" w:hAnsi="Times New Roman" w:cs="Times New Roman"/>
                <w:lang w:eastAsia="lv-LV"/>
              </w:rPr>
              <w:t>Daudzbērnu</w:t>
            </w:r>
            <w:proofErr w:type="spellEnd"/>
            <w:r w:rsidRPr="00935B85">
              <w:rPr>
                <w:rFonts w:ascii="Times New Roman" w:eastAsiaTheme="minorEastAsia" w:hAnsi="Times New Roman" w:cs="Times New Roman"/>
                <w:lang w:eastAsia="lv-LV"/>
              </w:rPr>
              <w:t xml:space="preserve"> </w:t>
            </w:r>
            <w:proofErr w:type="spellStart"/>
            <w:r w:rsidRPr="00935B85">
              <w:rPr>
                <w:rFonts w:ascii="Times New Roman" w:eastAsiaTheme="minorEastAsia" w:hAnsi="Times New Roman" w:cs="Times New Roman"/>
                <w:lang w:eastAsia="lv-LV"/>
              </w:rPr>
              <w:t>ģim</w:t>
            </w:r>
            <w:proofErr w:type="spellEnd"/>
            <w:r w:rsidRPr="00935B85">
              <w:rPr>
                <w:rFonts w:ascii="Times New Roman" w:eastAsiaTheme="minorEastAsia" w:hAnsi="Times New Roman" w:cs="Times New Roman"/>
                <w:lang w:eastAsia="lv-LV"/>
              </w:rPr>
              <w:t>.</w:t>
            </w:r>
          </w:p>
        </w:tc>
        <w:tc>
          <w:tcPr>
            <w:tcW w:w="790" w:type="dxa"/>
            <w:textDirection w:val="btLr"/>
          </w:tcPr>
          <w:p w14:paraId="23072EED" w14:textId="1E7989B4" w:rsidR="00935B85" w:rsidRPr="00935B85" w:rsidRDefault="00935B85" w:rsidP="00BA24FB">
            <w:pPr>
              <w:autoSpaceDE w:val="0"/>
              <w:autoSpaceDN w:val="0"/>
              <w:adjustRightInd w:val="0"/>
              <w:ind w:left="113" w:right="113"/>
              <w:rPr>
                <w:rFonts w:ascii="Times New Roman" w:eastAsiaTheme="minorEastAsia" w:hAnsi="Times New Roman" w:cs="Times New Roman"/>
                <w:lang w:eastAsia="lv-LV"/>
              </w:rPr>
            </w:pPr>
            <w:r w:rsidRPr="00935B85">
              <w:rPr>
                <w:rFonts w:ascii="Times New Roman" w:eastAsiaTheme="minorEastAsia" w:hAnsi="Times New Roman" w:cs="Times New Roman"/>
                <w:lang w:eastAsia="lv-LV"/>
              </w:rPr>
              <w:t>Higiēnas pakalpojuma saņēmējs</w:t>
            </w:r>
          </w:p>
          <w:p w14:paraId="659FF5F7" w14:textId="77777777" w:rsidR="00935B85" w:rsidRPr="00935B85" w:rsidRDefault="00935B85" w:rsidP="00BA24FB">
            <w:pPr>
              <w:autoSpaceDE w:val="0"/>
              <w:autoSpaceDN w:val="0"/>
              <w:adjustRightInd w:val="0"/>
              <w:ind w:left="113" w:right="113"/>
              <w:rPr>
                <w:rFonts w:ascii="Times New Roman" w:eastAsiaTheme="minorEastAsia" w:hAnsi="Times New Roman" w:cs="Times New Roman"/>
                <w:lang w:eastAsia="lv-LV"/>
              </w:rPr>
            </w:pPr>
            <w:r w:rsidRPr="00935B85">
              <w:rPr>
                <w:rFonts w:ascii="Times New Roman" w:eastAsiaTheme="minorEastAsia" w:hAnsi="Times New Roman" w:cs="Times New Roman"/>
                <w:lang w:eastAsia="lv-LV"/>
              </w:rPr>
              <w:t xml:space="preserve"> </w:t>
            </w:r>
          </w:p>
          <w:p w14:paraId="44ABE397" w14:textId="77777777" w:rsidR="00935B85" w:rsidRPr="00935B85" w:rsidRDefault="00935B85" w:rsidP="00BA24FB">
            <w:pPr>
              <w:autoSpaceDE w:val="0"/>
              <w:autoSpaceDN w:val="0"/>
              <w:adjustRightInd w:val="0"/>
              <w:ind w:left="113" w:right="113"/>
              <w:rPr>
                <w:rFonts w:ascii="Times New Roman" w:eastAsiaTheme="minorEastAsia" w:hAnsi="Times New Roman" w:cs="Times New Roman"/>
                <w:lang w:eastAsia="lv-LV"/>
              </w:rPr>
            </w:pPr>
          </w:p>
        </w:tc>
        <w:tc>
          <w:tcPr>
            <w:tcW w:w="1619" w:type="dxa"/>
          </w:tcPr>
          <w:p w14:paraId="1146F00D" w14:textId="77777777" w:rsidR="00935B85" w:rsidRPr="00935B85" w:rsidRDefault="00935B85" w:rsidP="00BA24FB">
            <w:pPr>
              <w:autoSpaceDE w:val="0"/>
              <w:autoSpaceDN w:val="0"/>
              <w:adjustRightInd w:val="0"/>
              <w:rPr>
                <w:rFonts w:ascii="Times New Roman" w:eastAsiaTheme="minorEastAsia" w:hAnsi="Times New Roman" w:cs="Times New Roman"/>
                <w:lang w:eastAsia="lv-LV"/>
              </w:rPr>
            </w:pPr>
            <w:r w:rsidRPr="00935B85">
              <w:rPr>
                <w:rFonts w:ascii="Times New Roman" w:eastAsiaTheme="minorEastAsia" w:hAnsi="Times New Roman" w:cs="Times New Roman"/>
                <w:lang w:eastAsia="lv-LV"/>
              </w:rPr>
              <w:t>Pakalpojuma veids</w:t>
            </w:r>
          </w:p>
          <w:p w14:paraId="6973CE2E" w14:textId="77777777" w:rsidR="00935B85" w:rsidRPr="00935B85" w:rsidRDefault="00935B85" w:rsidP="00BA24FB">
            <w:pPr>
              <w:autoSpaceDE w:val="0"/>
              <w:autoSpaceDN w:val="0"/>
              <w:adjustRightInd w:val="0"/>
              <w:rPr>
                <w:rFonts w:ascii="Times New Roman" w:eastAsiaTheme="minorEastAsia" w:hAnsi="Times New Roman" w:cs="Times New Roman"/>
                <w:lang w:eastAsia="lv-LV"/>
              </w:rPr>
            </w:pPr>
            <w:r w:rsidRPr="00935B85">
              <w:rPr>
                <w:rFonts w:ascii="Times New Roman" w:eastAsiaTheme="minorEastAsia" w:hAnsi="Times New Roman" w:cs="Times New Roman"/>
                <w:lang w:eastAsia="lv-LV"/>
              </w:rPr>
              <w:t>(pirts, duša; duša; veļas mazgāšana un žāvēšana) norādīt saņemto pakalpojumu</w:t>
            </w:r>
          </w:p>
        </w:tc>
        <w:tc>
          <w:tcPr>
            <w:tcW w:w="1470" w:type="dxa"/>
          </w:tcPr>
          <w:p w14:paraId="1AB9A20A" w14:textId="77777777" w:rsidR="00935B85" w:rsidRPr="00935B85" w:rsidRDefault="00935B85" w:rsidP="00BA24FB">
            <w:pPr>
              <w:autoSpaceDE w:val="0"/>
              <w:autoSpaceDN w:val="0"/>
              <w:adjustRightInd w:val="0"/>
              <w:rPr>
                <w:rFonts w:ascii="Times New Roman" w:eastAsiaTheme="minorEastAsia" w:hAnsi="Times New Roman" w:cs="Times New Roman"/>
                <w:lang w:eastAsia="lv-LV"/>
              </w:rPr>
            </w:pPr>
            <w:r w:rsidRPr="00935B85">
              <w:rPr>
                <w:rFonts w:ascii="Times New Roman" w:eastAsiaTheme="minorEastAsia" w:hAnsi="Times New Roman" w:cs="Times New Roman"/>
                <w:lang w:eastAsia="lv-LV"/>
              </w:rPr>
              <w:t>Cena par pakalpojumu</w:t>
            </w:r>
          </w:p>
          <w:p w14:paraId="5E8A1F9D" w14:textId="77777777" w:rsidR="00935B85" w:rsidRPr="00935B85" w:rsidRDefault="00935B85" w:rsidP="00BA24FB">
            <w:pPr>
              <w:autoSpaceDE w:val="0"/>
              <w:autoSpaceDN w:val="0"/>
              <w:adjustRightInd w:val="0"/>
              <w:rPr>
                <w:rFonts w:ascii="Times New Roman" w:eastAsiaTheme="minorEastAsia" w:hAnsi="Times New Roman" w:cs="Times New Roman"/>
                <w:lang w:eastAsia="lv-LV"/>
              </w:rPr>
            </w:pPr>
            <w:r w:rsidRPr="00935B85">
              <w:rPr>
                <w:rFonts w:ascii="Times New Roman" w:eastAsiaTheme="minorEastAsia" w:hAnsi="Times New Roman" w:cs="Times New Roman"/>
                <w:lang w:eastAsia="lv-LV"/>
              </w:rPr>
              <w:t>(euro)</w:t>
            </w:r>
          </w:p>
        </w:tc>
        <w:tc>
          <w:tcPr>
            <w:tcW w:w="1598" w:type="dxa"/>
          </w:tcPr>
          <w:p w14:paraId="73EBBCE6" w14:textId="77777777" w:rsidR="00935B85" w:rsidRPr="00935B85" w:rsidRDefault="00935B85" w:rsidP="00BA24FB">
            <w:pPr>
              <w:autoSpaceDE w:val="0"/>
              <w:autoSpaceDN w:val="0"/>
              <w:adjustRightInd w:val="0"/>
              <w:rPr>
                <w:rFonts w:ascii="Times New Roman" w:eastAsiaTheme="minorEastAsia" w:hAnsi="Times New Roman" w:cs="Times New Roman"/>
                <w:lang w:eastAsia="lv-LV"/>
              </w:rPr>
            </w:pPr>
            <w:r w:rsidRPr="00935B85">
              <w:rPr>
                <w:rFonts w:ascii="Times New Roman" w:eastAsiaTheme="minorEastAsia" w:hAnsi="Times New Roman" w:cs="Times New Roman"/>
                <w:lang w:eastAsia="lv-LV"/>
              </w:rPr>
              <w:t>Pakalpojuma saņēmēja paraksts</w:t>
            </w:r>
          </w:p>
        </w:tc>
      </w:tr>
      <w:tr w:rsidR="00935B85" w:rsidRPr="00935B85" w14:paraId="6F9547C7" w14:textId="77777777" w:rsidTr="00935B85">
        <w:tc>
          <w:tcPr>
            <w:tcW w:w="868" w:type="dxa"/>
          </w:tcPr>
          <w:p w14:paraId="55D2BF3B" w14:textId="1237CDF3" w:rsidR="00935B85" w:rsidRPr="00935B85" w:rsidRDefault="00935B85" w:rsidP="00BA24FB">
            <w:pPr>
              <w:autoSpaceDE w:val="0"/>
              <w:autoSpaceDN w:val="0"/>
              <w:adjustRightInd w:val="0"/>
              <w:jc w:val="both"/>
              <w:rPr>
                <w:rFonts w:ascii="Times New Roman" w:eastAsiaTheme="minorEastAsia" w:hAnsi="Times New Roman" w:cs="Times New Roman"/>
                <w:color w:val="FF0000"/>
                <w:lang w:eastAsia="lv-LV"/>
              </w:rPr>
            </w:pPr>
          </w:p>
        </w:tc>
        <w:tc>
          <w:tcPr>
            <w:tcW w:w="1263" w:type="dxa"/>
          </w:tcPr>
          <w:p w14:paraId="10FF12B4" w14:textId="393A7218" w:rsidR="00935B85" w:rsidRPr="00935B85" w:rsidRDefault="00935B85" w:rsidP="00BA24FB">
            <w:pPr>
              <w:autoSpaceDE w:val="0"/>
              <w:autoSpaceDN w:val="0"/>
              <w:adjustRightInd w:val="0"/>
              <w:jc w:val="both"/>
              <w:rPr>
                <w:rFonts w:ascii="Times New Roman" w:eastAsiaTheme="minorEastAsia" w:hAnsi="Times New Roman" w:cs="Times New Roman"/>
                <w:color w:val="FF0000"/>
                <w:lang w:eastAsia="lv-LV"/>
              </w:rPr>
            </w:pPr>
          </w:p>
        </w:tc>
        <w:tc>
          <w:tcPr>
            <w:tcW w:w="1265" w:type="dxa"/>
          </w:tcPr>
          <w:p w14:paraId="247D35D2" w14:textId="521CE2ED" w:rsidR="00935B85" w:rsidRPr="00935B85" w:rsidRDefault="00935B85" w:rsidP="00BA24FB">
            <w:pPr>
              <w:autoSpaceDE w:val="0"/>
              <w:autoSpaceDN w:val="0"/>
              <w:adjustRightInd w:val="0"/>
              <w:jc w:val="center"/>
              <w:rPr>
                <w:rFonts w:ascii="Times New Roman" w:eastAsiaTheme="minorEastAsia" w:hAnsi="Times New Roman" w:cs="Times New Roman"/>
                <w:color w:val="FF0000"/>
                <w:lang w:eastAsia="lv-LV"/>
              </w:rPr>
            </w:pPr>
          </w:p>
        </w:tc>
        <w:tc>
          <w:tcPr>
            <w:tcW w:w="506" w:type="dxa"/>
          </w:tcPr>
          <w:p w14:paraId="72867621" w14:textId="77777777" w:rsidR="00935B85" w:rsidRPr="00935B85" w:rsidRDefault="00935B85" w:rsidP="00BA24FB">
            <w:pPr>
              <w:autoSpaceDE w:val="0"/>
              <w:autoSpaceDN w:val="0"/>
              <w:adjustRightInd w:val="0"/>
              <w:jc w:val="both"/>
              <w:rPr>
                <w:rFonts w:ascii="Times New Roman" w:eastAsiaTheme="minorEastAsia" w:hAnsi="Times New Roman" w:cs="Times New Roman"/>
                <w:color w:val="FF0000"/>
                <w:lang w:eastAsia="lv-LV"/>
              </w:rPr>
            </w:pPr>
          </w:p>
        </w:tc>
        <w:tc>
          <w:tcPr>
            <w:tcW w:w="506" w:type="dxa"/>
          </w:tcPr>
          <w:p w14:paraId="2B6EBCB6" w14:textId="6A9ADCFE" w:rsidR="00935B85" w:rsidRPr="00935B85" w:rsidRDefault="00935B85" w:rsidP="00BA24FB">
            <w:pPr>
              <w:autoSpaceDE w:val="0"/>
              <w:autoSpaceDN w:val="0"/>
              <w:adjustRightInd w:val="0"/>
              <w:jc w:val="both"/>
              <w:rPr>
                <w:rFonts w:ascii="Times New Roman" w:eastAsiaTheme="minorEastAsia" w:hAnsi="Times New Roman" w:cs="Times New Roman"/>
                <w:color w:val="FF0000"/>
                <w:lang w:eastAsia="lv-LV"/>
              </w:rPr>
            </w:pPr>
          </w:p>
        </w:tc>
        <w:tc>
          <w:tcPr>
            <w:tcW w:w="535" w:type="dxa"/>
          </w:tcPr>
          <w:p w14:paraId="524A5B2C" w14:textId="77777777" w:rsidR="00935B85" w:rsidRPr="00935B85" w:rsidRDefault="00935B85" w:rsidP="00BA24FB">
            <w:pPr>
              <w:autoSpaceDE w:val="0"/>
              <w:autoSpaceDN w:val="0"/>
              <w:adjustRightInd w:val="0"/>
              <w:jc w:val="both"/>
              <w:rPr>
                <w:rFonts w:ascii="Times New Roman" w:eastAsiaTheme="minorEastAsia" w:hAnsi="Times New Roman" w:cs="Times New Roman"/>
                <w:color w:val="FF0000"/>
                <w:lang w:eastAsia="lv-LV"/>
              </w:rPr>
            </w:pPr>
          </w:p>
        </w:tc>
        <w:tc>
          <w:tcPr>
            <w:tcW w:w="790" w:type="dxa"/>
          </w:tcPr>
          <w:p w14:paraId="099884A6" w14:textId="77777777" w:rsidR="00935B85" w:rsidRPr="00935B85" w:rsidRDefault="00935B85" w:rsidP="00BA24FB">
            <w:pPr>
              <w:autoSpaceDE w:val="0"/>
              <w:autoSpaceDN w:val="0"/>
              <w:adjustRightInd w:val="0"/>
              <w:jc w:val="both"/>
              <w:rPr>
                <w:rFonts w:ascii="Times New Roman" w:eastAsiaTheme="minorEastAsia" w:hAnsi="Times New Roman" w:cs="Times New Roman"/>
                <w:color w:val="FF0000"/>
                <w:lang w:eastAsia="lv-LV"/>
              </w:rPr>
            </w:pPr>
          </w:p>
        </w:tc>
        <w:tc>
          <w:tcPr>
            <w:tcW w:w="1619" w:type="dxa"/>
          </w:tcPr>
          <w:p w14:paraId="3B2589BB" w14:textId="1BC834B6" w:rsidR="00935B85" w:rsidRPr="00935B85" w:rsidRDefault="00935B85" w:rsidP="00BA24FB">
            <w:pPr>
              <w:autoSpaceDE w:val="0"/>
              <w:autoSpaceDN w:val="0"/>
              <w:adjustRightInd w:val="0"/>
              <w:jc w:val="both"/>
              <w:rPr>
                <w:rFonts w:ascii="Times New Roman" w:eastAsiaTheme="minorEastAsia" w:hAnsi="Times New Roman" w:cs="Times New Roman"/>
                <w:color w:val="FF0000"/>
                <w:lang w:eastAsia="lv-LV"/>
              </w:rPr>
            </w:pPr>
          </w:p>
        </w:tc>
        <w:tc>
          <w:tcPr>
            <w:tcW w:w="1470" w:type="dxa"/>
          </w:tcPr>
          <w:p w14:paraId="2A2191F8" w14:textId="2769AABF" w:rsidR="00935B85" w:rsidRPr="00935B85" w:rsidRDefault="00935B85" w:rsidP="00BA24FB">
            <w:pPr>
              <w:autoSpaceDE w:val="0"/>
              <w:autoSpaceDN w:val="0"/>
              <w:adjustRightInd w:val="0"/>
              <w:jc w:val="both"/>
              <w:rPr>
                <w:rFonts w:ascii="Times New Roman" w:eastAsiaTheme="minorEastAsia" w:hAnsi="Times New Roman" w:cs="Times New Roman"/>
                <w:color w:val="FF0000"/>
                <w:lang w:eastAsia="lv-LV"/>
              </w:rPr>
            </w:pPr>
          </w:p>
        </w:tc>
        <w:tc>
          <w:tcPr>
            <w:tcW w:w="1598" w:type="dxa"/>
          </w:tcPr>
          <w:p w14:paraId="64E9920F" w14:textId="77777777" w:rsidR="00935B85" w:rsidRPr="00935B85" w:rsidRDefault="00935B85" w:rsidP="00BA24FB">
            <w:pPr>
              <w:autoSpaceDE w:val="0"/>
              <w:autoSpaceDN w:val="0"/>
              <w:adjustRightInd w:val="0"/>
              <w:jc w:val="both"/>
              <w:rPr>
                <w:rFonts w:ascii="Times New Roman" w:eastAsiaTheme="minorEastAsia" w:hAnsi="Times New Roman" w:cs="Times New Roman"/>
                <w:color w:val="FF0000"/>
                <w:lang w:eastAsia="lv-LV"/>
              </w:rPr>
            </w:pPr>
          </w:p>
        </w:tc>
      </w:tr>
      <w:tr w:rsidR="00935B85" w:rsidRPr="00935B85" w14:paraId="3247C8C6" w14:textId="77777777" w:rsidTr="00935B85">
        <w:tc>
          <w:tcPr>
            <w:tcW w:w="868" w:type="dxa"/>
          </w:tcPr>
          <w:p w14:paraId="4CEF8093" w14:textId="5E696086" w:rsidR="00935B85" w:rsidRPr="00935B85" w:rsidRDefault="00935B85" w:rsidP="00BA24FB">
            <w:pPr>
              <w:autoSpaceDE w:val="0"/>
              <w:autoSpaceDN w:val="0"/>
              <w:adjustRightInd w:val="0"/>
              <w:jc w:val="both"/>
              <w:rPr>
                <w:rFonts w:ascii="Times New Roman" w:eastAsiaTheme="minorEastAsia" w:hAnsi="Times New Roman" w:cs="Times New Roman"/>
                <w:color w:val="FF0000"/>
                <w:lang w:eastAsia="lv-LV"/>
              </w:rPr>
            </w:pPr>
          </w:p>
        </w:tc>
        <w:tc>
          <w:tcPr>
            <w:tcW w:w="1263" w:type="dxa"/>
          </w:tcPr>
          <w:p w14:paraId="1B2454CE" w14:textId="56CBAAEE" w:rsidR="00935B85" w:rsidRPr="00935B85" w:rsidRDefault="00935B85" w:rsidP="00BA24FB">
            <w:pPr>
              <w:autoSpaceDE w:val="0"/>
              <w:autoSpaceDN w:val="0"/>
              <w:adjustRightInd w:val="0"/>
              <w:jc w:val="both"/>
              <w:rPr>
                <w:rFonts w:ascii="Times New Roman" w:eastAsiaTheme="minorEastAsia" w:hAnsi="Times New Roman" w:cs="Times New Roman"/>
                <w:color w:val="FF0000"/>
                <w:lang w:eastAsia="lv-LV"/>
              </w:rPr>
            </w:pPr>
          </w:p>
        </w:tc>
        <w:tc>
          <w:tcPr>
            <w:tcW w:w="1265" w:type="dxa"/>
          </w:tcPr>
          <w:p w14:paraId="5BD62EA9" w14:textId="2E88F27E" w:rsidR="00935B85" w:rsidRPr="00935B85" w:rsidRDefault="00935B85" w:rsidP="00BA24FB">
            <w:pPr>
              <w:autoSpaceDE w:val="0"/>
              <w:autoSpaceDN w:val="0"/>
              <w:adjustRightInd w:val="0"/>
              <w:jc w:val="center"/>
              <w:rPr>
                <w:rFonts w:ascii="Times New Roman" w:eastAsiaTheme="minorEastAsia" w:hAnsi="Times New Roman" w:cs="Times New Roman"/>
                <w:color w:val="FF0000"/>
                <w:lang w:eastAsia="lv-LV"/>
              </w:rPr>
            </w:pPr>
          </w:p>
        </w:tc>
        <w:tc>
          <w:tcPr>
            <w:tcW w:w="506" w:type="dxa"/>
          </w:tcPr>
          <w:p w14:paraId="42C902B4" w14:textId="77777777" w:rsidR="00935B85" w:rsidRPr="00935B85" w:rsidRDefault="00935B85" w:rsidP="00BA24FB">
            <w:pPr>
              <w:autoSpaceDE w:val="0"/>
              <w:autoSpaceDN w:val="0"/>
              <w:adjustRightInd w:val="0"/>
              <w:jc w:val="both"/>
              <w:rPr>
                <w:rFonts w:ascii="Times New Roman" w:eastAsiaTheme="minorEastAsia" w:hAnsi="Times New Roman" w:cs="Times New Roman"/>
                <w:color w:val="FF0000"/>
                <w:lang w:eastAsia="lv-LV"/>
              </w:rPr>
            </w:pPr>
          </w:p>
        </w:tc>
        <w:tc>
          <w:tcPr>
            <w:tcW w:w="506" w:type="dxa"/>
          </w:tcPr>
          <w:p w14:paraId="34799027" w14:textId="77777777" w:rsidR="00935B85" w:rsidRPr="00935B85" w:rsidRDefault="00935B85" w:rsidP="00BA24FB">
            <w:pPr>
              <w:autoSpaceDE w:val="0"/>
              <w:autoSpaceDN w:val="0"/>
              <w:adjustRightInd w:val="0"/>
              <w:jc w:val="both"/>
              <w:rPr>
                <w:rFonts w:ascii="Times New Roman" w:eastAsiaTheme="minorEastAsia" w:hAnsi="Times New Roman" w:cs="Times New Roman"/>
                <w:color w:val="FF0000"/>
                <w:lang w:eastAsia="lv-LV"/>
              </w:rPr>
            </w:pPr>
          </w:p>
        </w:tc>
        <w:tc>
          <w:tcPr>
            <w:tcW w:w="535" w:type="dxa"/>
          </w:tcPr>
          <w:p w14:paraId="369BFD10" w14:textId="77777777" w:rsidR="00935B85" w:rsidRPr="00935B85" w:rsidRDefault="00935B85" w:rsidP="00BA24FB">
            <w:pPr>
              <w:autoSpaceDE w:val="0"/>
              <w:autoSpaceDN w:val="0"/>
              <w:adjustRightInd w:val="0"/>
              <w:jc w:val="both"/>
              <w:rPr>
                <w:rFonts w:ascii="Times New Roman" w:eastAsiaTheme="minorEastAsia" w:hAnsi="Times New Roman" w:cs="Times New Roman"/>
                <w:color w:val="FF0000"/>
                <w:lang w:eastAsia="lv-LV"/>
              </w:rPr>
            </w:pPr>
          </w:p>
        </w:tc>
        <w:tc>
          <w:tcPr>
            <w:tcW w:w="790" w:type="dxa"/>
          </w:tcPr>
          <w:p w14:paraId="194820F0" w14:textId="50502ADB" w:rsidR="00935B85" w:rsidRPr="00935B85" w:rsidRDefault="00935B85" w:rsidP="00BA24FB">
            <w:pPr>
              <w:autoSpaceDE w:val="0"/>
              <w:autoSpaceDN w:val="0"/>
              <w:adjustRightInd w:val="0"/>
              <w:jc w:val="both"/>
              <w:rPr>
                <w:rFonts w:ascii="Times New Roman" w:eastAsiaTheme="minorEastAsia" w:hAnsi="Times New Roman" w:cs="Times New Roman"/>
                <w:color w:val="FF0000"/>
                <w:lang w:eastAsia="lv-LV"/>
              </w:rPr>
            </w:pPr>
          </w:p>
        </w:tc>
        <w:tc>
          <w:tcPr>
            <w:tcW w:w="1619" w:type="dxa"/>
          </w:tcPr>
          <w:p w14:paraId="7F244DA8" w14:textId="3B94A379" w:rsidR="00935B85" w:rsidRPr="00935B85" w:rsidRDefault="00935B85" w:rsidP="00BA24FB">
            <w:pPr>
              <w:autoSpaceDE w:val="0"/>
              <w:autoSpaceDN w:val="0"/>
              <w:adjustRightInd w:val="0"/>
              <w:jc w:val="both"/>
              <w:rPr>
                <w:rFonts w:ascii="Times New Roman" w:eastAsiaTheme="minorEastAsia" w:hAnsi="Times New Roman" w:cs="Times New Roman"/>
                <w:color w:val="FF0000"/>
                <w:lang w:eastAsia="lv-LV"/>
              </w:rPr>
            </w:pPr>
          </w:p>
        </w:tc>
        <w:tc>
          <w:tcPr>
            <w:tcW w:w="1470" w:type="dxa"/>
          </w:tcPr>
          <w:p w14:paraId="2EC42842" w14:textId="01E4A4D8" w:rsidR="00935B85" w:rsidRPr="00935B85" w:rsidRDefault="00935B85" w:rsidP="00BA24FB">
            <w:pPr>
              <w:autoSpaceDE w:val="0"/>
              <w:autoSpaceDN w:val="0"/>
              <w:adjustRightInd w:val="0"/>
              <w:jc w:val="both"/>
              <w:rPr>
                <w:rFonts w:ascii="Times New Roman" w:eastAsiaTheme="minorEastAsia" w:hAnsi="Times New Roman" w:cs="Times New Roman"/>
                <w:color w:val="FF0000"/>
                <w:lang w:eastAsia="lv-LV"/>
              </w:rPr>
            </w:pPr>
          </w:p>
        </w:tc>
        <w:tc>
          <w:tcPr>
            <w:tcW w:w="1598" w:type="dxa"/>
          </w:tcPr>
          <w:p w14:paraId="36493A21" w14:textId="77777777" w:rsidR="00935B85" w:rsidRPr="00935B85" w:rsidRDefault="00935B85" w:rsidP="00BA24FB">
            <w:pPr>
              <w:autoSpaceDE w:val="0"/>
              <w:autoSpaceDN w:val="0"/>
              <w:adjustRightInd w:val="0"/>
              <w:jc w:val="both"/>
              <w:rPr>
                <w:rFonts w:ascii="Times New Roman" w:eastAsiaTheme="minorEastAsia" w:hAnsi="Times New Roman" w:cs="Times New Roman"/>
                <w:color w:val="FF0000"/>
                <w:lang w:eastAsia="lv-LV"/>
              </w:rPr>
            </w:pPr>
          </w:p>
        </w:tc>
      </w:tr>
      <w:tr w:rsidR="00935B85" w:rsidRPr="00935B85" w14:paraId="2CBA89D7" w14:textId="77777777" w:rsidTr="00935B85">
        <w:tc>
          <w:tcPr>
            <w:tcW w:w="868" w:type="dxa"/>
          </w:tcPr>
          <w:p w14:paraId="06EE2408"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c>
          <w:tcPr>
            <w:tcW w:w="1263" w:type="dxa"/>
          </w:tcPr>
          <w:p w14:paraId="78E9010C"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c>
          <w:tcPr>
            <w:tcW w:w="1265" w:type="dxa"/>
          </w:tcPr>
          <w:p w14:paraId="1DDA27C4" w14:textId="77777777" w:rsidR="00935B85" w:rsidRPr="00935B85" w:rsidRDefault="00935B85" w:rsidP="00BA24FB">
            <w:pPr>
              <w:autoSpaceDE w:val="0"/>
              <w:autoSpaceDN w:val="0"/>
              <w:adjustRightInd w:val="0"/>
              <w:jc w:val="center"/>
              <w:rPr>
                <w:rFonts w:ascii="Times New Roman" w:eastAsiaTheme="minorEastAsia" w:hAnsi="Times New Roman" w:cs="Times New Roman"/>
                <w:color w:val="FF0000"/>
                <w:lang w:eastAsia="lv-LV"/>
              </w:rPr>
            </w:pPr>
          </w:p>
        </w:tc>
        <w:tc>
          <w:tcPr>
            <w:tcW w:w="506" w:type="dxa"/>
          </w:tcPr>
          <w:p w14:paraId="55344E2A"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c>
          <w:tcPr>
            <w:tcW w:w="506" w:type="dxa"/>
          </w:tcPr>
          <w:p w14:paraId="52A7716E"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c>
          <w:tcPr>
            <w:tcW w:w="535" w:type="dxa"/>
          </w:tcPr>
          <w:p w14:paraId="7CB7706F"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c>
          <w:tcPr>
            <w:tcW w:w="790" w:type="dxa"/>
          </w:tcPr>
          <w:p w14:paraId="24614C9C"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c>
          <w:tcPr>
            <w:tcW w:w="1619" w:type="dxa"/>
          </w:tcPr>
          <w:p w14:paraId="43C4C0EF"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c>
          <w:tcPr>
            <w:tcW w:w="1470" w:type="dxa"/>
          </w:tcPr>
          <w:p w14:paraId="6E2A5681"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c>
          <w:tcPr>
            <w:tcW w:w="1598" w:type="dxa"/>
          </w:tcPr>
          <w:p w14:paraId="69459037"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r>
      <w:tr w:rsidR="00935B85" w:rsidRPr="00935B85" w14:paraId="3937D81D" w14:textId="77777777" w:rsidTr="00935B85">
        <w:tc>
          <w:tcPr>
            <w:tcW w:w="868" w:type="dxa"/>
          </w:tcPr>
          <w:p w14:paraId="0B46BA40"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c>
          <w:tcPr>
            <w:tcW w:w="1263" w:type="dxa"/>
          </w:tcPr>
          <w:p w14:paraId="3363E51E"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c>
          <w:tcPr>
            <w:tcW w:w="1265" w:type="dxa"/>
          </w:tcPr>
          <w:p w14:paraId="1A598EC3" w14:textId="77777777" w:rsidR="00935B85" w:rsidRPr="00935B85" w:rsidRDefault="00935B85" w:rsidP="00BA24FB">
            <w:pPr>
              <w:autoSpaceDE w:val="0"/>
              <w:autoSpaceDN w:val="0"/>
              <w:adjustRightInd w:val="0"/>
              <w:jc w:val="center"/>
              <w:rPr>
                <w:rFonts w:ascii="Times New Roman" w:eastAsiaTheme="minorEastAsia" w:hAnsi="Times New Roman" w:cs="Times New Roman"/>
                <w:lang w:eastAsia="lv-LV"/>
              </w:rPr>
            </w:pPr>
          </w:p>
        </w:tc>
        <w:tc>
          <w:tcPr>
            <w:tcW w:w="506" w:type="dxa"/>
          </w:tcPr>
          <w:p w14:paraId="78C680AA"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c>
          <w:tcPr>
            <w:tcW w:w="506" w:type="dxa"/>
          </w:tcPr>
          <w:p w14:paraId="7242F1F1"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c>
          <w:tcPr>
            <w:tcW w:w="535" w:type="dxa"/>
          </w:tcPr>
          <w:p w14:paraId="0D4891E1"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c>
          <w:tcPr>
            <w:tcW w:w="790" w:type="dxa"/>
          </w:tcPr>
          <w:p w14:paraId="34112ACC"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c>
          <w:tcPr>
            <w:tcW w:w="1619" w:type="dxa"/>
          </w:tcPr>
          <w:p w14:paraId="11A3A795"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c>
          <w:tcPr>
            <w:tcW w:w="1470" w:type="dxa"/>
          </w:tcPr>
          <w:p w14:paraId="4E60BFF1"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c>
          <w:tcPr>
            <w:tcW w:w="1598" w:type="dxa"/>
          </w:tcPr>
          <w:p w14:paraId="70B05EF5"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r>
      <w:tr w:rsidR="00935B85" w:rsidRPr="00935B85" w14:paraId="3F26AD1D" w14:textId="77777777" w:rsidTr="00935B85">
        <w:tc>
          <w:tcPr>
            <w:tcW w:w="868" w:type="dxa"/>
          </w:tcPr>
          <w:p w14:paraId="2E6A94CC"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c>
          <w:tcPr>
            <w:tcW w:w="1263" w:type="dxa"/>
          </w:tcPr>
          <w:p w14:paraId="49DB1BCB"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c>
          <w:tcPr>
            <w:tcW w:w="1265" w:type="dxa"/>
          </w:tcPr>
          <w:p w14:paraId="75C611BC" w14:textId="77777777" w:rsidR="00935B85" w:rsidRPr="00935B85" w:rsidRDefault="00935B85" w:rsidP="00BA24FB">
            <w:pPr>
              <w:autoSpaceDE w:val="0"/>
              <w:autoSpaceDN w:val="0"/>
              <w:adjustRightInd w:val="0"/>
              <w:jc w:val="center"/>
              <w:rPr>
                <w:rFonts w:ascii="Times New Roman" w:eastAsiaTheme="minorEastAsia" w:hAnsi="Times New Roman" w:cs="Times New Roman"/>
                <w:lang w:eastAsia="lv-LV"/>
              </w:rPr>
            </w:pPr>
          </w:p>
        </w:tc>
        <w:tc>
          <w:tcPr>
            <w:tcW w:w="506" w:type="dxa"/>
          </w:tcPr>
          <w:p w14:paraId="4AA35514"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c>
          <w:tcPr>
            <w:tcW w:w="506" w:type="dxa"/>
          </w:tcPr>
          <w:p w14:paraId="7703BCCD"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c>
          <w:tcPr>
            <w:tcW w:w="535" w:type="dxa"/>
          </w:tcPr>
          <w:p w14:paraId="656EEAD3"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c>
          <w:tcPr>
            <w:tcW w:w="790" w:type="dxa"/>
          </w:tcPr>
          <w:p w14:paraId="6B337F49"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c>
          <w:tcPr>
            <w:tcW w:w="1619" w:type="dxa"/>
          </w:tcPr>
          <w:p w14:paraId="31A6FD2B"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c>
          <w:tcPr>
            <w:tcW w:w="1470" w:type="dxa"/>
          </w:tcPr>
          <w:p w14:paraId="6E4B38F4"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c>
          <w:tcPr>
            <w:tcW w:w="1598" w:type="dxa"/>
          </w:tcPr>
          <w:p w14:paraId="56D4DCC7"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r>
      <w:tr w:rsidR="00935B85" w:rsidRPr="00935B85" w14:paraId="79D22719" w14:textId="77777777" w:rsidTr="00935B85">
        <w:tc>
          <w:tcPr>
            <w:tcW w:w="868" w:type="dxa"/>
          </w:tcPr>
          <w:p w14:paraId="49CBFDD0"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c>
          <w:tcPr>
            <w:tcW w:w="1263" w:type="dxa"/>
          </w:tcPr>
          <w:p w14:paraId="31D4EAF5"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c>
          <w:tcPr>
            <w:tcW w:w="1265" w:type="dxa"/>
          </w:tcPr>
          <w:p w14:paraId="50467D0A" w14:textId="77777777" w:rsidR="00935B85" w:rsidRPr="00935B85" w:rsidRDefault="00935B85" w:rsidP="00BA24FB">
            <w:pPr>
              <w:autoSpaceDE w:val="0"/>
              <w:autoSpaceDN w:val="0"/>
              <w:adjustRightInd w:val="0"/>
              <w:jc w:val="center"/>
              <w:rPr>
                <w:rFonts w:ascii="Times New Roman" w:eastAsiaTheme="minorEastAsia" w:hAnsi="Times New Roman" w:cs="Times New Roman"/>
                <w:lang w:eastAsia="lv-LV"/>
              </w:rPr>
            </w:pPr>
          </w:p>
        </w:tc>
        <w:tc>
          <w:tcPr>
            <w:tcW w:w="506" w:type="dxa"/>
          </w:tcPr>
          <w:p w14:paraId="3B37BFC6"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c>
          <w:tcPr>
            <w:tcW w:w="506" w:type="dxa"/>
          </w:tcPr>
          <w:p w14:paraId="64C4F248"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c>
          <w:tcPr>
            <w:tcW w:w="535" w:type="dxa"/>
          </w:tcPr>
          <w:p w14:paraId="728FAED0"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c>
          <w:tcPr>
            <w:tcW w:w="790" w:type="dxa"/>
          </w:tcPr>
          <w:p w14:paraId="0D3248AB"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c>
          <w:tcPr>
            <w:tcW w:w="1619" w:type="dxa"/>
          </w:tcPr>
          <w:p w14:paraId="5D1A7933"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c>
          <w:tcPr>
            <w:tcW w:w="1470" w:type="dxa"/>
          </w:tcPr>
          <w:p w14:paraId="5BA87264"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c>
          <w:tcPr>
            <w:tcW w:w="1598" w:type="dxa"/>
          </w:tcPr>
          <w:p w14:paraId="68395080"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r>
      <w:tr w:rsidR="00935B85" w:rsidRPr="00935B85" w14:paraId="382A9363" w14:textId="77777777" w:rsidTr="00935B85">
        <w:tc>
          <w:tcPr>
            <w:tcW w:w="868" w:type="dxa"/>
          </w:tcPr>
          <w:p w14:paraId="0E32D9CE"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c>
          <w:tcPr>
            <w:tcW w:w="1263" w:type="dxa"/>
          </w:tcPr>
          <w:p w14:paraId="4FDA60B8"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c>
          <w:tcPr>
            <w:tcW w:w="1265" w:type="dxa"/>
          </w:tcPr>
          <w:p w14:paraId="07BD451E" w14:textId="77777777" w:rsidR="00935B85" w:rsidRPr="00935B85" w:rsidRDefault="00935B85" w:rsidP="00BA24FB">
            <w:pPr>
              <w:autoSpaceDE w:val="0"/>
              <w:autoSpaceDN w:val="0"/>
              <w:adjustRightInd w:val="0"/>
              <w:jc w:val="center"/>
              <w:rPr>
                <w:rFonts w:ascii="Times New Roman" w:eastAsiaTheme="minorEastAsia" w:hAnsi="Times New Roman" w:cs="Times New Roman"/>
                <w:lang w:eastAsia="lv-LV"/>
              </w:rPr>
            </w:pPr>
          </w:p>
        </w:tc>
        <w:tc>
          <w:tcPr>
            <w:tcW w:w="506" w:type="dxa"/>
          </w:tcPr>
          <w:p w14:paraId="03115450"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c>
          <w:tcPr>
            <w:tcW w:w="506" w:type="dxa"/>
          </w:tcPr>
          <w:p w14:paraId="4ADC2E52"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c>
          <w:tcPr>
            <w:tcW w:w="535" w:type="dxa"/>
          </w:tcPr>
          <w:p w14:paraId="7BE9CE8A"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c>
          <w:tcPr>
            <w:tcW w:w="790" w:type="dxa"/>
          </w:tcPr>
          <w:p w14:paraId="53A5714D"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c>
          <w:tcPr>
            <w:tcW w:w="1619" w:type="dxa"/>
          </w:tcPr>
          <w:p w14:paraId="0CF889D7"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c>
          <w:tcPr>
            <w:tcW w:w="1470" w:type="dxa"/>
          </w:tcPr>
          <w:p w14:paraId="35CCC20A"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c>
          <w:tcPr>
            <w:tcW w:w="1598" w:type="dxa"/>
          </w:tcPr>
          <w:p w14:paraId="0B3CD7AC"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r>
      <w:tr w:rsidR="00935B85" w:rsidRPr="00935B85" w14:paraId="1640513F" w14:textId="77777777" w:rsidTr="00935B85">
        <w:tc>
          <w:tcPr>
            <w:tcW w:w="868" w:type="dxa"/>
          </w:tcPr>
          <w:p w14:paraId="546515C1"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c>
          <w:tcPr>
            <w:tcW w:w="1263" w:type="dxa"/>
          </w:tcPr>
          <w:p w14:paraId="45007051"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c>
          <w:tcPr>
            <w:tcW w:w="1265" w:type="dxa"/>
          </w:tcPr>
          <w:p w14:paraId="3CE1C026" w14:textId="77777777" w:rsidR="00935B85" w:rsidRPr="00935B85" w:rsidRDefault="00935B85" w:rsidP="00BA24FB">
            <w:pPr>
              <w:autoSpaceDE w:val="0"/>
              <w:autoSpaceDN w:val="0"/>
              <w:adjustRightInd w:val="0"/>
              <w:jc w:val="center"/>
              <w:rPr>
                <w:rFonts w:ascii="Times New Roman" w:eastAsiaTheme="minorEastAsia" w:hAnsi="Times New Roman" w:cs="Times New Roman"/>
                <w:lang w:eastAsia="lv-LV"/>
              </w:rPr>
            </w:pPr>
          </w:p>
        </w:tc>
        <w:tc>
          <w:tcPr>
            <w:tcW w:w="506" w:type="dxa"/>
          </w:tcPr>
          <w:p w14:paraId="3B953AC9"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c>
          <w:tcPr>
            <w:tcW w:w="506" w:type="dxa"/>
          </w:tcPr>
          <w:p w14:paraId="66FD07B6"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c>
          <w:tcPr>
            <w:tcW w:w="535" w:type="dxa"/>
          </w:tcPr>
          <w:p w14:paraId="141DB107"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c>
          <w:tcPr>
            <w:tcW w:w="790" w:type="dxa"/>
          </w:tcPr>
          <w:p w14:paraId="521D2033"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c>
          <w:tcPr>
            <w:tcW w:w="1619" w:type="dxa"/>
          </w:tcPr>
          <w:p w14:paraId="42692962"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c>
          <w:tcPr>
            <w:tcW w:w="1470" w:type="dxa"/>
          </w:tcPr>
          <w:p w14:paraId="57655ACF"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c>
          <w:tcPr>
            <w:tcW w:w="1598" w:type="dxa"/>
          </w:tcPr>
          <w:p w14:paraId="6659989B"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p>
        </w:tc>
      </w:tr>
      <w:tr w:rsidR="00935B85" w:rsidRPr="00935B85" w14:paraId="355E15AB" w14:textId="77777777" w:rsidTr="00935B85">
        <w:tc>
          <w:tcPr>
            <w:tcW w:w="868" w:type="dxa"/>
          </w:tcPr>
          <w:p w14:paraId="38C55113" w14:textId="77777777" w:rsidR="00935B85" w:rsidRPr="00935B85" w:rsidRDefault="00935B85" w:rsidP="00BA24FB">
            <w:pPr>
              <w:autoSpaceDE w:val="0"/>
              <w:autoSpaceDN w:val="0"/>
              <w:adjustRightInd w:val="0"/>
              <w:jc w:val="both"/>
              <w:rPr>
                <w:rFonts w:ascii="Times New Roman" w:eastAsiaTheme="minorEastAsia" w:hAnsi="Times New Roman" w:cs="Times New Roman"/>
                <w:b/>
                <w:bCs/>
                <w:lang w:eastAsia="lv-LV"/>
              </w:rPr>
            </w:pPr>
            <w:r w:rsidRPr="00935B85">
              <w:rPr>
                <w:rFonts w:ascii="Times New Roman" w:eastAsiaTheme="minorEastAsia" w:hAnsi="Times New Roman" w:cs="Times New Roman"/>
                <w:b/>
                <w:bCs/>
                <w:lang w:eastAsia="lv-LV"/>
              </w:rPr>
              <w:t>Kopā:</w:t>
            </w:r>
          </w:p>
        </w:tc>
        <w:tc>
          <w:tcPr>
            <w:tcW w:w="1263" w:type="dxa"/>
          </w:tcPr>
          <w:p w14:paraId="04C41B2D" w14:textId="77777777" w:rsidR="00935B85" w:rsidRPr="00935B85" w:rsidRDefault="00935B85" w:rsidP="00BA24FB">
            <w:pPr>
              <w:autoSpaceDE w:val="0"/>
              <w:autoSpaceDN w:val="0"/>
              <w:adjustRightInd w:val="0"/>
              <w:jc w:val="both"/>
              <w:rPr>
                <w:rFonts w:ascii="Times New Roman" w:eastAsiaTheme="minorEastAsia" w:hAnsi="Times New Roman" w:cs="Times New Roman"/>
                <w:lang w:eastAsia="lv-LV"/>
              </w:rPr>
            </w:pPr>
            <w:r w:rsidRPr="00935B85">
              <w:rPr>
                <w:rFonts w:ascii="Times New Roman" w:eastAsiaTheme="minorEastAsia" w:hAnsi="Times New Roman" w:cs="Times New Roman"/>
                <w:lang w:eastAsia="lv-LV"/>
              </w:rPr>
              <w:t>X</w:t>
            </w:r>
          </w:p>
        </w:tc>
        <w:tc>
          <w:tcPr>
            <w:tcW w:w="1265" w:type="dxa"/>
          </w:tcPr>
          <w:p w14:paraId="72533595" w14:textId="77777777" w:rsidR="00935B85" w:rsidRPr="00935B85" w:rsidRDefault="00935B85" w:rsidP="00BA24FB">
            <w:pPr>
              <w:autoSpaceDE w:val="0"/>
              <w:autoSpaceDN w:val="0"/>
              <w:adjustRightInd w:val="0"/>
              <w:jc w:val="center"/>
              <w:rPr>
                <w:rFonts w:ascii="Times New Roman" w:eastAsiaTheme="minorEastAsia" w:hAnsi="Times New Roman" w:cs="Times New Roman"/>
                <w:b/>
                <w:bCs/>
                <w:lang w:eastAsia="lv-LV"/>
              </w:rPr>
            </w:pPr>
          </w:p>
        </w:tc>
        <w:tc>
          <w:tcPr>
            <w:tcW w:w="506" w:type="dxa"/>
          </w:tcPr>
          <w:p w14:paraId="7D3B83B8" w14:textId="77777777" w:rsidR="00935B85" w:rsidRPr="00935B85" w:rsidRDefault="00935B85" w:rsidP="00BA24FB">
            <w:pPr>
              <w:autoSpaceDE w:val="0"/>
              <w:autoSpaceDN w:val="0"/>
              <w:adjustRightInd w:val="0"/>
              <w:jc w:val="center"/>
              <w:rPr>
                <w:rFonts w:ascii="Times New Roman" w:eastAsiaTheme="minorEastAsia" w:hAnsi="Times New Roman" w:cs="Times New Roman"/>
                <w:b/>
                <w:bCs/>
                <w:lang w:eastAsia="lv-LV"/>
              </w:rPr>
            </w:pPr>
          </w:p>
        </w:tc>
        <w:tc>
          <w:tcPr>
            <w:tcW w:w="506" w:type="dxa"/>
          </w:tcPr>
          <w:p w14:paraId="6F392DF1" w14:textId="77777777" w:rsidR="00935B85" w:rsidRPr="00935B85" w:rsidRDefault="00935B85" w:rsidP="00BA24FB">
            <w:pPr>
              <w:autoSpaceDE w:val="0"/>
              <w:autoSpaceDN w:val="0"/>
              <w:adjustRightInd w:val="0"/>
              <w:jc w:val="center"/>
              <w:rPr>
                <w:rFonts w:ascii="Times New Roman" w:eastAsiaTheme="minorEastAsia" w:hAnsi="Times New Roman" w:cs="Times New Roman"/>
                <w:b/>
                <w:bCs/>
                <w:lang w:eastAsia="lv-LV"/>
              </w:rPr>
            </w:pPr>
            <w:r w:rsidRPr="00935B85">
              <w:rPr>
                <w:rFonts w:ascii="Times New Roman" w:eastAsiaTheme="minorEastAsia" w:hAnsi="Times New Roman" w:cs="Times New Roman"/>
                <w:b/>
                <w:bCs/>
                <w:lang w:eastAsia="lv-LV"/>
              </w:rPr>
              <w:t>X</w:t>
            </w:r>
          </w:p>
        </w:tc>
        <w:tc>
          <w:tcPr>
            <w:tcW w:w="535" w:type="dxa"/>
          </w:tcPr>
          <w:p w14:paraId="7FA45961" w14:textId="77777777" w:rsidR="00935B85" w:rsidRPr="00935B85" w:rsidRDefault="00935B85" w:rsidP="00BA24FB">
            <w:pPr>
              <w:autoSpaceDE w:val="0"/>
              <w:autoSpaceDN w:val="0"/>
              <w:adjustRightInd w:val="0"/>
              <w:jc w:val="center"/>
              <w:rPr>
                <w:rFonts w:ascii="Times New Roman" w:eastAsiaTheme="minorEastAsia" w:hAnsi="Times New Roman" w:cs="Times New Roman"/>
                <w:b/>
                <w:bCs/>
                <w:lang w:eastAsia="lv-LV"/>
              </w:rPr>
            </w:pPr>
          </w:p>
        </w:tc>
        <w:tc>
          <w:tcPr>
            <w:tcW w:w="790" w:type="dxa"/>
          </w:tcPr>
          <w:p w14:paraId="5F05CE8E" w14:textId="77777777" w:rsidR="00935B85" w:rsidRPr="00935B85" w:rsidRDefault="00935B85" w:rsidP="00BA24FB">
            <w:pPr>
              <w:autoSpaceDE w:val="0"/>
              <w:autoSpaceDN w:val="0"/>
              <w:adjustRightInd w:val="0"/>
              <w:jc w:val="center"/>
              <w:rPr>
                <w:rFonts w:ascii="Times New Roman" w:eastAsiaTheme="minorEastAsia" w:hAnsi="Times New Roman" w:cs="Times New Roman"/>
                <w:b/>
                <w:bCs/>
                <w:lang w:eastAsia="lv-LV"/>
              </w:rPr>
            </w:pPr>
          </w:p>
        </w:tc>
        <w:tc>
          <w:tcPr>
            <w:tcW w:w="1619" w:type="dxa"/>
          </w:tcPr>
          <w:p w14:paraId="7CD20236" w14:textId="77777777" w:rsidR="00935B85" w:rsidRPr="00935B85" w:rsidRDefault="00935B85" w:rsidP="00BA24FB">
            <w:pPr>
              <w:autoSpaceDE w:val="0"/>
              <w:autoSpaceDN w:val="0"/>
              <w:adjustRightInd w:val="0"/>
              <w:jc w:val="center"/>
              <w:rPr>
                <w:rFonts w:ascii="Times New Roman" w:eastAsiaTheme="minorEastAsia" w:hAnsi="Times New Roman" w:cs="Times New Roman"/>
                <w:b/>
                <w:bCs/>
                <w:lang w:eastAsia="lv-LV"/>
              </w:rPr>
            </w:pPr>
          </w:p>
        </w:tc>
        <w:tc>
          <w:tcPr>
            <w:tcW w:w="1470" w:type="dxa"/>
          </w:tcPr>
          <w:p w14:paraId="1FABCFA6" w14:textId="77777777" w:rsidR="00935B85" w:rsidRPr="00935B85" w:rsidRDefault="00935B85" w:rsidP="00BA24FB">
            <w:pPr>
              <w:autoSpaceDE w:val="0"/>
              <w:autoSpaceDN w:val="0"/>
              <w:adjustRightInd w:val="0"/>
              <w:jc w:val="center"/>
              <w:rPr>
                <w:rFonts w:ascii="Times New Roman" w:eastAsiaTheme="minorEastAsia" w:hAnsi="Times New Roman" w:cs="Times New Roman"/>
                <w:b/>
                <w:bCs/>
                <w:lang w:eastAsia="lv-LV"/>
              </w:rPr>
            </w:pPr>
          </w:p>
        </w:tc>
        <w:tc>
          <w:tcPr>
            <w:tcW w:w="1598" w:type="dxa"/>
          </w:tcPr>
          <w:p w14:paraId="1D49DADD" w14:textId="77777777" w:rsidR="00935B85" w:rsidRPr="00935B85" w:rsidRDefault="00935B85" w:rsidP="00BA24FB">
            <w:pPr>
              <w:autoSpaceDE w:val="0"/>
              <w:autoSpaceDN w:val="0"/>
              <w:adjustRightInd w:val="0"/>
              <w:jc w:val="center"/>
              <w:rPr>
                <w:rFonts w:ascii="Times New Roman" w:eastAsiaTheme="minorEastAsia" w:hAnsi="Times New Roman" w:cs="Times New Roman"/>
                <w:b/>
                <w:bCs/>
                <w:lang w:eastAsia="lv-LV"/>
              </w:rPr>
            </w:pPr>
          </w:p>
        </w:tc>
      </w:tr>
    </w:tbl>
    <w:p w14:paraId="7572229A" w14:textId="77777777" w:rsidR="00935B85" w:rsidRPr="00935B85" w:rsidRDefault="00935B85" w:rsidP="00935B85">
      <w:pPr>
        <w:autoSpaceDE w:val="0"/>
        <w:autoSpaceDN w:val="0"/>
        <w:adjustRightInd w:val="0"/>
        <w:spacing w:after="0" w:line="240" w:lineRule="auto"/>
        <w:jc w:val="both"/>
        <w:rPr>
          <w:rFonts w:ascii="Times New Roman" w:eastAsiaTheme="minorEastAsia" w:hAnsi="Times New Roman" w:cs="Times New Roman"/>
          <w:lang w:eastAsia="lv-LV"/>
        </w:rPr>
      </w:pPr>
    </w:p>
    <w:p w14:paraId="36A653D9" w14:textId="77777777" w:rsidR="00935B85" w:rsidRPr="00120A02" w:rsidRDefault="00935B85" w:rsidP="00935B85">
      <w:pPr>
        <w:autoSpaceDE w:val="0"/>
        <w:autoSpaceDN w:val="0"/>
        <w:spacing w:after="0" w:line="240" w:lineRule="auto"/>
        <w:jc w:val="both"/>
        <w:rPr>
          <w:rFonts w:ascii="Times New Roman" w:eastAsiaTheme="minorEastAsia" w:hAnsi="Times New Roman" w:cs="Times New Roman"/>
          <w:bCs/>
          <w:sz w:val="24"/>
          <w:szCs w:val="24"/>
          <w:lang w:eastAsia="lv-LV"/>
        </w:rPr>
      </w:pPr>
    </w:p>
    <w:p w14:paraId="1FE43E17" w14:textId="77777777" w:rsidR="00935B85" w:rsidRPr="006C4669" w:rsidRDefault="00935B85" w:rsidP="00935B85">
      <w:pPr>
        <w:autoSpaceDE w:val="0"/>
        <w:autoSpaceDN w:val="0"/>
        <w:spacing w:after="0" w:line="240" w:lineRule="auto"/>
        <w:jc w:val="both"/>
        <w:rPr>
          <w:rFonts w:ascii="Times New Roman" w:eastAsiaTheme="minorEastAsia" w:hAnsi="Times New Roman" w:cs="Times New Roman"/>
          <w:sz w:val="24"/>
          <w:szCs w:val="24"/>
          <w:lang w:eastAsia="lv-LV"/>
        </w:rPr>
      </w:pPr>
      <w:r w:rsidRPr="006C4669">
        <w:rPr>
          <w:rFonts w:ascii="Times New Roman" w:eastAsiaTheme="minorEastAsia" w:hAnsi="Times New Roman" w:cs="Times New Roman"/>
          <w:color w:val="000000"/>
          <w:sz w:val="24"/>
          <w:szCs w:val="24"/>
          <w:lang w:eastAsia="lv-LV"/>
        </w:rPr>
        <w:t>____ ____________________________________________________</w:t>
      </w:r>
    </w:p>
    <w:p w14:paraId="122EB919" w14:textId="77777777" w:rsidR="00935B85" w:rsidRPr="006C4669" w:rsidRDefault="00935B85" w:rsidP="00935B85">
      <w:pPr>
        <w:tabs>
          <w:tab w:val="left" w:pos="8550"/>
        </w:tabs>
        <w:autoSpaceDE w:val="0"/>
        <w:autoSpaceDN w:val="0"/>
        <w:adjustRightInd w:val="0"/>
        <w:spacing w:after="0" w:line="240" w:lineRule="auto"/>
        <w:rPr>
          <w:rFonts w:ascii="Times New Roman" w:eastAsiaTheme="minorEastAsia" w:hAnsi="Times New Roman" w:cs="Times New Roman"/>
          <w:sz w:val="32"/>
          <w:szCs w:val="32"/>
          <w:vertAlign w:val="superscript"/>
          <w:lang w:eastAsia="lv-LV"/>
        </w:rPr>
      </w:pPr>
      <w:r w:rsidRPr="006C4669">
        <w:rPr>
          <w:rFonts w:ascii="Times New Roman" w:eastAsiaTheme="minorEastAsia" w:hAnsi="Times New Roman" w:cs="Times New Roman"/>
          <w:sz w:val="28"/>
          <w:szCs w:val="28"/>
          <w:vertAlign w:val="superscript"/>
          <w:lang w:eastAsia="lv-LV"/>
        </w:rPr>
        <w:t xml:space="preserve">                                     (</w:t>
      </w:r>
      <w:r>
        <w:rPr>
          <w:rFonts w:ascii="Times New Roman" w:eastAsiaTheme="minorEastAsia" w:hAnsi="Times New Roman" w:cs="Times New Roman"/>
          <w:sz w:val="32"/>
          <w:szCs w:val="32"/>
          <w:vertAlign w:val="superscript"/>
          <w:lang w:eastAsia="lv-LV"/>
        </w:rPr>
        <w:t xml:space="preserve">Nodibinājuma </w:t>
      </w:r>
      <w:r w:rsidRPr="006C4669">
        <w:rPr>
          <w:rFonts w:ascii="Times New Roman" w:eastAsiaTheme="minorEastAsia" w:hAnsi="Times New Roman" w:cs="Times New Roman"/>
          <w:sz w:val="32"/>
          <w:szCs w:val="32"/>
          <w:vertAlign w:val="superscript"/>
          <w:lang w:eastAsia="lv-LV"/>
        </w:rPr>
        <w:t xml:space="preserve"> pārstāvja amats, vārds, uzvārds, paraksts)</w:t>
      </w:r>
      <w:r>
        <w:rPr>
          <w:rFonts w:ascii="Times New Roman" w:eastAsiaTheme="minorEastAsia" w:hAnsi="Times New Roman" w:cs="Times New Roman"/>
          <w:sz w:val="32"/>
          <w:szCs w:val="32"/>
          <w:vertAlign w:val="superscript"/>
          <w:lang w:eastAsia="lv-LV"/>
        </w:rPr>
        <w:tab/>
      </w:r>
    </w:p>
    <w:p w14:paraId="257FA529" w14:textId="77777777" w:rsidR="00935B85" w:rsidRPr="006C4669" w:rsidRDefault="00935B85" w:rsidP="00935B85">
      <w:pPr>
        <w:autoSpaceDE w:val="0"/>
        <w:autoSpaceDN w:val="0"/>
        <w:adjustRightInd w:val="0"/>
        <w:spacing w:after="0" w:line="240" w:lineRule="auto"/>
        <w:rPr>
          <w:rFonts w:ascii="Times New Roman" w:eastAsiaTheme="minorEastAsia" w:hAnsi="Times New Roman" w:cs="Times New Roman"/>
          <w:sz w:val="32"/>
          <w:szCs w:val="32"/>
          <w:vertAlign w:val="superscript"/>
          <w:lang w:eastAsia="lv-LV"/>
        </w:rPr>
      </w:pPr>
    </w:p>
    <w:p w14:paraId="2CEFEEC3" w14:textId="77777777" w:rsidR="00935B85" w:rsidRPr="006C4669" w:rsidRDefault="00935B85" w:rsidP="00935B85">
      <w:pPr>
        <w:autoSpaceDE w:val="0"/>
        <w:autoSpaceDN w:val="0"/>
        <w:spacing w:after="0" w:line="240" w:lineRule="auto"/>
        <w:jc w:val="both"/>
        <w:rPr>
          <w:rFonts w:ascii="Times New Roman" w:eastAsiaTheme="minorEastAsia" w:hAnsi="Times New Roman" w:cs="Times New Roman"/>
          <w:sz w:val="24"/>
          <w:szCs w:val="24"/>
          <w:lang w:eastAsia="lv-LV"/>
        </w:rPr>
      </w:pPr>
      <w:r w:rsidRPr="006C4669">
        <w:rPr>
          <w:rFonts w:ascii="Times New Roman" w:eastAsiaTheme="minorEastAsia" w:hAnsi="Times New Roman" w:cs="Times New Roman"/>
          <w:color w:val="000000"/>
          <w:sz w:val="24"/>
          <w:szCs w:val="24"/>
          <w:lang w:eastAsia="lv-LV"/>
        </w:rPr>
        <w:t>_________________________________________________________________</w:t>
      </w:r>
    </w:p>
    <w:p w14:paraId="0BA772A7" w14:textId="77777777" w:rsidR="00935B85" w:rsidRDefault="00935B85" w:rsidP="00935B85">
      <w:pPr>
        <w:autoSpaceDE w:val="0"/>
        <w:autoSpaceDN w:val="0"/>
        <w:adjustRightInd w:val="0"/>
        <w:spacing w:after="0" w:line="240" w:lineRule="auto"/>
      </w:pPr>
      <w:r w:rsidRPr="006C4669">
        <w:rPr>
          <w:rFonts w:ascii="Times New Roman" w:eastAsiaTheme="minorEastAsia" w:hAnsi="Times New Roman" w:cs="Times New Roman"/>
          <w:sz w:val="28"/>
          <w:szCs w:val="28"/>
          <w:vertAlign w:val="superscript"/>
          <w:lang w:eastAsia="lv-LV"/>
        </w:rPr>
        <w:t xml:space="preserve">                                      (</w:t>
      </w:r>
      <w:r>
        <w:rPr>
          <w:rFonts w:ascii="Times New Roman" w:eastAsiaTheme="minorEastAsia" w:hAnsi="Times New Roman" w:cs="Times New Roman"/>
          <w:sz w:val="32"/>
          <w:szCs w:val="32"/>
          <w:vertAlign w:val="superscript"/>
          <w:lang w:eastAsia="lv-LV"/>
        </w:rPr>
        <w:t xml:space="preserve">Pašvaldības pārstāvja </w:t>
      </w:r>
      <w:r w:rsidRPr="006C4669">
        <w:rPr>
          <w:rFonts w:ascii="Times New Roman" w:eastAsiaTheme="minorEastAsia" w:hAnsi="Times New Roman" w:cs="Times New Roman"/>
          <w:sz w:val="32"/>
          <w:szCs w:val="32"/>
          <w:vertAlign w:val="superscript"/>
          <w:lang w:eastAsia="lv-LV"/>
        </w:rPr>
        <w:t>vārds, uzvārds, paraksts)</w:t>
      </w:r>
    </w:p>
    <w:p w14:paraId="31E632E8" w14:textId="77777777" w:rsidR="00935B85" w:rsidRDefault="00935B85" w:rsidP="00935B85">
      <w:pPr>
        <w:autoSpaceDE w:val="0"/>
        <w:autoSpaceDN w:val="0"/>
        <w:adjustRightInd w:val="0"/>
        <w:spacing w:after="0" w:line="240" w:lineRule="auto"/>
      </w:pPr>
    </w:p>
    <w:p w14:paraId="673BB7A2" w14:textId="77777777" w:rsidR="00935B85" w:rsidRDefault="00935B85" w:rsidP="00935B85">
      <w:pPr>
        <w:autoSpaceDE w:val="0"/>
        <w:autoSpaceDN w:val="0"/>
        <w:adjustRightInd w:val="0"/>
        <w:spacing w:after="0" w:line="240" w:lineRule="auto"/>
      </w:pPr>
    </w:p>
    <w:p w14:paraId="7900BB62" w14:textId="77777777" w:rsidR="00935B85" w:rsidRPr="00935B85" w:rsidRDefault="00935B85" w:rsidP="00935B85">
      <w:pPr>
        <w:autoSpaceDE w:val="0"/>
        <w:autoSpaceDN w:val="0"/>
        <w:adjustRightInd w:val="0"/>
        <w:spacing w:after="0" w:line="240" w:lineRule="auto"/>
        <w:rPr>
          <w:rFonts w:ascii="Times New Roman" w:hAnsi="Times New Roman" w:cs="Times New Roman"/>
        </w:rPr>
      </w:pPr>
      <w:r w:rsidRPr="00935B85">
        <w:rPr>
          <w:rFonts w:ascii="Times New Roman" w:hAnsi="Times New Roman" w:cs="Times New Roman"/>
        </w:rPr>
        <w:t xml:space="preserve">* Uzskaites lapu aizpilda </w:t>
      </w:r>
      <w:r w:rsidRPr="00935B85">
        <w:rPr>
          <w:rFonts w:ascii="Times New Roman" w:hAnsi="Times New Roman" w:cs="Times New Roman"/>
          <w:b/>
          <w:bCs/>
        </w:rPr>
        <w:t>katru dienu</w:t>
      </w:r>
    </w:p>
    <w:p w14:paraId="2C219045" w14:textId="77777777" w:rsidR="00935B85" w:rsidRPr="00CA6716" w:rsidRDefault="00935B85" w:rsidP="00935B85">
      <w:pPr>
        <w:autoSpaceDE w:val="0"/>
        <w:autoSpaceDN w:val="0"/>
        <w:adjustRightInd w:val="0"/>
        <w:spacing w:after="0" w:line="240" w:lineRule="auto"/>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935B85" w:rsidRPr="00E062C5" w14:paraId="77DB4F0B" w14:textId="77777777" w:rsidTr="00BA24FB">
        <w:tc>
          <w:tcPr>
            <w:tcW w:w="4148" w:type="dxa"/>
          </w:tcPr>
          <w:p w14:paraId="1EA86FAD" w14:textId="77777777" w:rsidR="00935B85" w:rsidRPr="00E062C5" w:rsidRDefault="00935B85" w:rsidP="00BA24FB">
            <w:pPr>
              <w:jc w:val="center"/>
              <w:rPr>
                <w:rFonts w:ascii="Times New Roman" w:hAnsi="Times New Roman" w:cs="Times New Roman"/>
              </w:rPr>
            </w:pPr>
            <w:r w:rsidRPr="00E062C5">
              <w:rPr>
                <w:rFonts w:ascii="Times New Roman" w:hAnsi="Times New Roman" w:cs="Times New Roman"/>
              </w:rPr>
              <w:t>PAŠVALDĪBA:</w:t>
            </w:r>
          </w:p>
          <w:p w14:paraId="3ED0F3B3" w14:textId="77777777" w:rsidR="00935B85" w:rsidRPr="00E062C5" w:rsidRDefault="00935B85" w:rsidP="00BA24FB">
            <w:pPr>
              <w:jc w:val="both"/>
              <w:rPr>
                <w:rFonts w:ascii="Times New Roman" w:hAnsi="Times New Roman" w:cs="Times New Roman"/>
              </w:rPr>
            </w:pPr>
            <w:r w:rsidRPr="00E062C5">
              <w:rPr>
                <w:rFonts w:ascii="Times New Roman" w:hAnsi="Times New Roman" w:cs="Times New Roman"/>
              </w:rPr>
              <w:t>Madonas novada pašvaldība</w:t>
            </w:r>
          </w:p>
          <w:p w14:paraId="7121E82D" w14:textId="77777777" w:rsidR="00935B85" w:rsidRPr="00E062C5" w:rsidRDefault="00935B85" w:rsidP="00BA24FB">
            <w:pPr>
              <w:jc w:val="both"/>
              <w:rPr>
                <w:rFonts w:ascii="Times New Roman" w:hAnsi="Times New Roman" w:cs="Times New Roman"/>
              </w:rPr>
            </w:pPr>
          </w:p>
        </w:tc>
        <w:tc>
          <w:tcPr>
            <w:tcW w:w="4148" w:type="dxa"/>
          </w:tcPr>
          <w:p w14:paraId="3CD4F17F" w14:textId="77777777" w:rsidR="00935B85" w:rsidRPr="00E062C5" w:rsidRDefault="00935B85" w:rsidP="00BA24FB">
            <w:pPr>
              <w:jc w:val="center"/>
              <w:rPr>
                <w:rFonts w:ascii="Times New Roman" w:hAnsi="Times New Roman" w:cs="Times New Roman"/>
              </w:rPr>
            </w:pPr>
            <w:r w:rsidRPr="00E062C5">
              <w:rPr>
                <w:rFonts w:ascii="Times New Roman" w:hAnsi="Times New Roman" w:cs="Times New Roman"/>
              </w:rPr>
              <w:t>NODIBINĀJUMS:</w:t>
            </w:r>
          </w:p>
          <w:p w14:paraId="50416562" w14:textId="77777777" w:rsidR="00935B85" w:rsidRPr="00E062C5" w:rsidRDefault="00935B85" w:rsidP="00BA24FB">
            <w:pPr>
              <w:pStyle w:val="Bezatstarpm"/>
              <w:rPr>
                <w:rFonts w:ascii="Times New Roman" w:hAnsi="Times New Roman" w:cs="Times New Roman"/>
              </w:rPr>
            </w:pPr>
            <w:r w:rsidRPr="00E062C5">
              <w:rPr>
                <w:rFonts w:ascii="Times New Roman" w:hAnsi="Times New Roman" w:cs="Times New Roman"/>
              </w:rPr>
              <w:t>Nodibinājums “Latvijas Evaņģēliski luteriskās Baznīcas Diakonijas centrs”</w:t>
            </w:r>
          </w:p>
        </w:tc>
      </w:tr>
      <w:tr w:rsidR="00935B85" w:rsidRPr="00E062C5" w14:paraId="753DAF70" w14:textId="77777777" w:rsidTr="00BA24FB">
        <w:tc>
          <w:tcPr>
            <w:tcW w:w="4148" w:type="dxa"/>
          </w:tcPr>
          <w:p w14:paraId="33744F29" w14:textId="77777777" w:rsidR="00935B85" w:rsidRPr="00E062C5" w:rsidRDefault="00935B85" w:rsidP="00BA24FB">
            <w:pPr>
              <w:jc w:val="both"/>
              <w:rPr>
                <w:rFonts w:ascii="Times New Roman" w:hAnsi="Times New Roman" w:cs="Times New Roman"/>
              </w:rPr>
            </w:pPr>
          </w:p>
        </w:tc>
        <w:tc>
          <w:tcPr>
            <w:tcW w:w="4148" w:type="dxa"/>
          </w:tcPr>
          <w:p w14:paraId="100D9C9B" w14:textId="77777777" w:rsidR="00935B85" w:rsidRPr="00E062C5" w:rsidRDefault="00935B85" w:rsidP="00BA24FB">
            <w:pPr>
              <w:rPr>
                <w:rFonts w:ascii="Times New Roman" w:hAnsi="Times New Roman" w:cs="Times New Roman"/>
              </w:rPr>
            </w:pPr>
          </w:p>
        </w:tc>
      </w:tr>
    </w:tbl>
    <w:p w14:paraId="5A804051" w14:textId="77777777" w:rsidR="00935B85" w:rsidRDefault="00935B85" w:rsidP="00935B85">
      <w:pPr>
        <w:spacing w:after="0" w:line="240" w:lineRule="auto"/>
        <w:jc w:val="right"/>
        <w:rPr>
          <w:rFonts w:ascii="Times New Roman" w:hAnsi="Times New Roman" w:cs="Times New Roman"/>
        </w:rPr>
      </w:pPr>
    </w:p>
    <w:p w14:paraId="30EA47A9" w14:textId="77777777" w:rsidR="00935B85" w:rsidRPr="00E062C5" w:rsidRDefault="00935B85" w:rsidP="00E062C5">
      <w:pPr>
        <w:spacing w:after="0" w:line="240" w:lineRule="auto"/>
        <w:jc w:val="right"/>
        <w:rPr>
          <w:rFonts w:ascii="Times New Roman" w:hAnsi="Times New Roman" w:cs="Times New Roman"/>
        </w:rPr>
      </w:pPr>
    </w:p>
    <w:sectPr w:rsidR="00935B85" w:rsidRPr="00E062C5" w:rsidSect="00E062C5">
      <w:pgSz w:w="11906" w:h="16838"/>
      <w:pgMar w:top="1134" w:right="1133"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76585" w14:textId="77777777" w:rsidR="006A1BF7" w:rsidRDefault="006A1BF7" w:rsidP="00476532">
      <w:pPr>
        <w:spacing w:after="0" w:line="240" w:lineRule="auto"/>
      </w:pPr>
      <w:r>
        <w:separator/>
      </w:r>
    </w:p>
  </w:endnote>
  <w:endnote w:type="continuationSeparator" w:id="0">
    <w:p w14:paraId="6E9B3B94" w14:textId="77777777" w:rsidR="006A1BF7" w:rsidRDefault="006A1BF7" w:rsidP="0047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487020"/>
      <w:docPartObj>
        <w:docPartGallery w:val="Page Numbers (Bottom of Page)"/>
        <w:docPartUnique/>
      </w:docPartObj>
    </w:sdtPr>
    <w:sdtEndPr>
      <w:rPr>
        <w:noProof/>
      </w:rPr>
    </w:sdtEndPr>
    <w:sdtContent>
      <w:p w14:paraId="65917E17" w14:textId="734699E4" w:rsidR="005E23BD" w:rsidRDefault="005E23BD">
        <w:pPr>
          <w:pStyle w:val="Kjene"/>
          <w:jc w:val="center"/>
        </w:pPr>
        <w:r w:rsidRPr="00595C1B">
          <w:rPr>
            <w:rFonts w:ascii="Times New Roman" w:hAnsi="Times New Roman" w:cs="Times New Roman"/>
            <w:sz w:val="20"/>
            <w:szCs w:val="20"/>
          </w:rPr>
          <w:fldChar w:fldCharType="begin"/>
        </w:r>
        <w:r w:rsidRPr="00595C1B">
          <w:rPr>
            <w:rFonts w:ascii="Times New Roman" w:hAnsi="Times New Roman" w:cs="Times New Roman"/>
            <w:sz w:val="20"/>
            <w:szCs w:val="20"/>
          </w:rPr>
          <w:instrText xml:space="preserve"> PAGE   \* MERGEFORMAT </w:instrText>
        </w:r>
        <w:r w:rsidRPr="00595C1B">
          <w:rPr>
            <w:rFonts w:ascii="Times New Roman" w:hAnsi="Times New Roman" w:cs="Times New Roman"/>
            <w:sz w:val="20"/>
            <w:szCs w:val="20"/>
          </w:rPr>
          <w:fldChar w:fldCharType="separate"/>
        </w:r>
        <w:r w:rsidR="006C5FEB">
          <w:rPr>
            <w:rFonts w:ascii="Times New Roman" w:hAnsi="Times New Roman" w:cs="Times New Roman"/>
            <w:noProof/>
            <w:sz w:val="20"/>
            <w:szCs w:val="20"/>
          </w:rPr>
          <w:t>2</w:t>
        </w:r>
        <w:r w:rsidRPr="00595C1B">
          <w:rPr>
            <w:rFonts w:ascii="Times New Roman" w:hAnsi="Times New Roman" w:cs="Times New Roman"/>
            <w:noProof/>
            <w:sz w:val="20"/>
            <w:szCs w:val="20"/>
          </w:rPr>
          <w:fldChar w:fldCharType="end"/>
        </w:r>
      </w:p>
    </w:sdtContent>
  </w:sdt>
  <w:p w14:paraId="199F24A1" w14:textId="77777777" w:rsidR="005E23BD" w:rsidRDefault="005E23B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71AC1" w14:textId="77777777" w:rsidR="006A1BF7" w:rsidRDefault="006A1BF7" w:rsidP="00476532">
      <w:pPr>
        <w:spacing w:after="0" w:line="240" w:lineRule="auto"/>
      </w:pPr>
      <w:r>
        <w:separator/>
      </w:r>
    </w:p>
  </w:footnote>
  <w:footnote w:type="continuationSeparator" w:id="0">
    <w:p w14:paraId="7D54A4C1" w14:textId="77777777" w:rsidR="006A1BF7" w:rsidRDefault="006A1BF7" w:rsidP="004765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809"/>
    <w:multiLevelType w:val="hybridMultilevel"/>
    <w:tmpl w:val="844CF8A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56488B"/>
    <w:multiLevelType w:val="hybridMultilevel"/>
    <w:tmpl w:val="618A89F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633C64"/>
    <w:multiLevelType w:val="multilevel"/>
    <w:tmpl w:val="BFB06250"/>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0F3F1B84"/>
    <w:multiLevelType w:val="hybridMultilevel"/>
    <w:tmpl w:val="BDEA5A2A"/>
    <w:lvl w:ilvl="0" w:tplc="8BA6FE24">
      <w:start w:val="1"/>
      <w:numFmt w:val="decimal"/>
      <w:lvlText w:val="%1."/>
      <w:lvlJc w:val="left"/>
      <w:pPr>
        <w:ind w:left="420" w:hanging="360"/>
      </w:pPr>
      <w:rPr>
        <w:rFonts w:hint="default"/>
        <w:b w:val="0"/>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4" w15:restartNumberingAfterBreak="0">
    <w:nsid w:val="0F432B05"/>
    <w:multiLevelType w:val="hybridMultilevel"/>
    <w:tmpl w:val="12D862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67704B4"/>
    <w:multiLevelType w:val="multilevel"/>
    <w:tmpl w:val="364EC26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 w15:restartNumberingAfterBreak="0">
    <w:nsid w:val="1BFD70F8"/>
    <w:multiLevelType w:val="hybridMultilevel"/>
    <w:tmpl w:val="67A0E2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C481A5A"/>
    <w:multiLevelType w:val="hybridMultilevel"/>
    <w:tmpl w:val="6B8083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7BE5733"/>
    <w:multiLevelType w:val="hybridMultilevel"/>
    <w:tmpl w:val="CB3E7F5A"/>
    <w:lvl w:ilvl="0" w:tplc="9D3A33E2">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D7F1137"/>
    <w:multiLevelType w:val="hybridMultilevel"/>
    <w:tmpl w:val="54AE1F8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DF70F3"/>
    <w:multiLevelType w:val="multilevel"/>
    <w:tmpl w:val="820A3ADE"/>
    <w:lvl w:ilvl="0">
      <w:start w:val="1"/>
      <w:numFmt w:val="decimal"/>
      <w:lvlText w:val="%1."/>
      <w:lvlJc w:val="left"/>
      <w:pPr>
        <w:ind w:left="1440" w:hanging="360"/>
      </w:p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 w15:restartNumberingAfterBreak="0">
    <w:nsid w:val="3FC77BA6"/>
    <w:multiLevelType w:val="hybridMultilevel"/>
    <w:tmpl w:val="EA2E7C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1D6605C"/>
    <w:multiLevelType w:val="multilevel"/>
    <w:tmpl w:val="F3524EA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FFB20EE"/>
    <w:multiLevelType w:val="hybridMultilevel"/>
    <w:tmpl w:val="169822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7104C0D"/>
    <w:multiLevelType w:val="multilevel"/>
    <w:tmpl w:val="B37E71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0C06418"/>
    <w:multiLevelType w:val="multilevel"/>
    <w:tmpl w:val="6AB8935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577020"/>
    <w:multiLevelType w:val="hybridMultilevel"/>
    <w:tmpl w:val="C17429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5076588"/>
    <w:multiLevelType w:val="hybridMultilevel"/>
    <w:tmpl w:val="C8D07B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D741A4D"/>
    <w:multiLevelType w:val="hybridMultilevel"/>
    <w:tmpl w:val="967473DA"/>
    <w:lvl w:ilvl="0" w:tplc="A1FEFFA2">
      <w:start w:val="1"/>
      <w:numFmt w:val="decimal"/>
      <w:lvlText w:val="%1&gt;"/>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9" w15:restartNumberingAfterBreak="0">
    <w:nsid w:val="7EF9615C"/>
    <w:multiLevelType w:val="multilevel"/>
    <w:tmpl w:val="C4520A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73635324">
    <w:abstractNumId w:val="12"/>
  </w:num>
  <w:num w:numId="2" w16cid:durableId="111289602">
    <w:abstractNumId w:val="4"/>
  </w:num>
  <w:num w:numId="3" w16cid:durableId="1666468997">
    <w:abstractNumId w:val="11"/>
  </w:num>
  <w:num w:numId="4" w16cid:durableId="42222042">
    <w:abstractNumId w:val="6"/>
  </w:num>
  <w:num w:numId="5" w16cid:durableId="1664502030">
    <w:abstractNumId w:val="10"/>
  </w:num>
  <w:num w:numId="6" w16cid:durableId="1139689868">
    <w:abstractNumId w:val="1"/>
  </w:num>
  <w:num w:numId="7" w16cid:durableId="142507129">
    <w:abstractNumId w:val="13"/>
  </w:num>
  <w:num w:numId="8" w16cid:durableId="137962207">
    <w:abstractNumId w:val="9"/>
  </w:num>
  <w:num w:numId="9" w16cid:durableId="1821193885">
    <w:abstractNumId w:val="7"/>
  </w:num>
  <w:num w:numId="10" w16cid:durableId="1948274887">
    <w:abstractNumId w:val="16"/>
  </w:num>
  <w:num w:numId="11" w16cid:durableId="2133163013">
    <w:abstractNumId w:val="0"/>
  </w:num>
  <w:num w:numId="12" w16cid:durableId="1078015318">
    <w:abstractNumId w:val="19"/>
  </w:num>
  <w:num w:numId="13" w16cid:durableId="119108359">
    <w:abstractNumId w:val="14"/>
  </w:num>
  <w:num w:numId="14" w16cid:durableId="63574685">
    <w:abstractNumId w:val="15"/>
  </w:num>
  <w:num w:numId="15" w16cid:durableId="293876303">
    <w:abstractNumId w:val="2"/>
  </w:num>
  <w:num w:numId="16" w16cid:durableId="1362779285">
    <w:abstractNumId w:val="18"/>
  </w:num>
  <w:num w:numId="17" w16cid:durableId="160197410">
    <w:abstractNumId w:val="3"/>
  </w:num>
  <w:num w:numId="18" w16cid:durableId="265426728">
    <w:abstractNumId w:val="17"/>
  </w:num>
  <w:num w:numId="19" w16cid:durableId="2125297299">
    <w:abstractNumId w:val="5"/>
  </w:num>
  <w:num w:numId="20" w16cid:durableId="11151792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AC7"/>
    <w:rsid w:val="00000EA6"/>
    <w:rsid w:val="00001CD3"/>
    <w:rsid w:val="00003C6E"/>
    <w:rsid w:val="00020F9C"/>
    <w:rsid w:val="00035A84"/>
    <w:rsid w:val="00043060"/>
    <w:rsid w:val="00044E33"/>
    <w:rsid w:val="00055A61"/>
    <w:rsid w:val="00070C8C"/>
    <w:rsid w:val="00077382"/>
    <w:rsid w:val="00093A0D"/>
    <w:rsid w:val="000A1568"/>
    <w:rsid w:val="000A4189"/>
    <w:rsid w:val="000B0508"/>
    <w:rsid w:val="000B2D78"/>
    <w:rsid w:val="000C509A"/>
    <w:rsid w:val="000C5A52"/>
    <w:rsid w:val="000D7C07"/>
    <w:rsid w:val="000F1CCE"/>
    <w:rsid w:val="001103A4"/>
    <w:rsid w:val="0011419B"/>
    <w:rsid w:val="0011601E"/>
    <w:rsid w:val="00116EB4"/>
    <w:rsid w:val="00117125"/>
    <w:rsid w:val="001226B4"/>
    <w:rsid w:val="00125AC7"/>
    <w:rsid w:val="00126F8E"/>
    <w:rsid w:val="00153DE7"/>
    <w:rsid w:val="00160649"/>
    <w:rsid w:val="001670FF"/>
    <w:rsid w:val="001838F2"/>
    <w:rsid w:val="001A1FD2"/>
    <w:rsid w:val="001A352C"/>
    <w:rsid w:val="001B2DBE"/>
    <w:rsid w:val="001B4F7F"/>
    <w:rsid w:val="001C42CE"/>
    <w:rsid w:val="001D2925"/>
    <w:rsid w:val="001D379D"/>
    <w:rsid w:val="001E5E70"/>
    <w:rsid w:val="001E6A3A"/>
    <w:rsid w:val="001E7772"/>
    <w:rsid w:val="001F05A4"/>
    <w:rsid w:val="001F3EA0"/>
    <w:rsid w:val="001F6994"/>
    <w:rsid w:val="0020419C"/>
    <w:rsid w:val="002129D5"/>
    <w:rsid w:val="002243B6"/>
    <w:rsid w:val="00236852"/>
    <w:rsid w:val="00253213"/>
    <w:rsid w:val="00255939"/>
    <w:rsid w:val="00263DD9"/>
    <w:rsid w:val="0027610E"/>
    <w:rsid w:val="002B18AC"/>
    <w:rsid w:val="002B5E1B"/>
    <w:rsid w:val="002C09F0"/>
    <w:rsid w:val="002D4C2F"/>
    <w:rsid w:val="002E365B"/>
    <w:rsid w:val="002F1F6A"/>
    <w:rsid w:val="002F45FA"/>
    <w:rsid w:val="002F520E"/>
    <w:rsid w:val="002F643E"/>
    <w:rsid w:val="00306D99"/>
    <w:rsid w:val="00314089"/>
    <w:rsid w:val="00316A5B"/>
    <w:rsid w:val="00317E83"/>
    <w:rsid w:val="00332100"/>
    <w:rsid w:val="0034317D"/>
    <w:rsid w:val="00352647"/>
    <w:rsid w:val="0035665B"/>
    <w:rsid w:val="003577D6"/>
    <w:rsid w:val="00366B1F"/>
    <w:rsid w:val="00371B83"/>
    <w:rsid w:val="00384CF4"/>
    <w:rsid w:val="00397164"/>
    <w:rsid w:val="003B1048"/>
    <w:rsid w:val="003B3CDA"/>
    <w:rsid w:val="003C0636"/>
    <w:rsid w:val="003C34A5"/>
    <w:rsid w:val="003C41C0"/>
    <w:rsid w:val="003D084D"/>
    <w:rsid w:val="003D38FF"/>
    <w:rsid w:val="003E20FD"/>
    <w:rsid w:val="003F0841"/>
    <w:rsid w:val="00404CD2"/>
    <w:rsid w:val="00412F4F"/>
    <w:rsid w:val="0041351D"/>
    <w:rsid w:val="00420DD0"/>
    <w:rsid w:val="00430F9F"/>
    <w:rsid w:val="004343E2"/>
    <w:rsid w:val="00447BE6"/>
    <w:rsid w:val="00454E24"/>
    <w:rsid w:val="004556A0"/>
    <w:rsid w:val="00455E23"/>
    <w:rsid w:val="00466FCD"/>
    <w:rsid w:val="00476532"/>
    <w:rsid w:val="00476679"/>
    <w:rsid w:val="00483790"/>
    <w:rsid w:val="00486151"/>
    <w:rsid w:val="00492589"/>
    <w:rsid w:val="004C4AC6"/>
    <w:rsid w:val="004D1159"/>
    <w:rsid w:val="004E3D4E"/>
    <w:rsid w:val="004E509C"/>
    <w:rsid w:val="004F26A0"/>
    <w:rsid w:val="00506CA9"/>
    <w:rsid w:val="0051241D"/>
    <w:rsid w:val="00513FA0"/>
    <w:rsid w:val="005148A7"/>
    <w:rsid w:val="005159CB"/>
    <w:rsid w:val="0052466F"/>
    <w:rsid w:val="00526CAB"/>
    <w:rsid w:val="0053409A"/>
    <w:rsid w:val="00547CE8"/>
    <w:rsid w:val="00550B42"/>
    <w:rsid w:val="00551435"/>
    <w:rsid w:val="0056664F"/>
    <w:rsid w:val="0057286D"/>
    <w:rsid w:val="00581417"/>
    <w:rsid w:val="00586112"/>
    <w:rsid w:val="00594123"/>
    <w:rsid w:val="00595C1B"/>
    <w:rsid w:val="005967A3"/>
    <w:rsid w:val="005A4DCA"/>
    <w:rsid w:val="005A71F8"/>
    <w:rsid w:val="005B0EEB"/>
    <w:rsid w:val="005B3177"/>
    <w:rsid w:val="005C19EB"/>
    <w:rsid w:val="005D795A"/>
    <w:rsid w:val="005E23BD"/>
    <w:rsid w:val="005E392A"/>
    <w:rsid w:val="005F1991"/>
    <w:rsid w:val="005F2290"/>
    <w:rsid w:val="005F49D8"/>
    <w:rsid w:val="006216FE"/>
    <w:rsid w:val="0062399A"/>
    <w:rsid w:val="00625000"/>
    <w:rsid w:val="00630925"/>
    <w:rsid w:val="0064389A"/>
    <w:rsid w:val="0065538A"/>
    <w:rsid w:val="00656786"/>
    <w:rsid w:val="006578BB"/>
    <w:rsid w:val="006635BB"/>
    <w:rsid w:val="00682A73"/>
    <w:rsid w:val="00694AD9"/>
    <w:rsid w:val="00696620"/>
    <w:rsid w:val="006A1BF7"/>
    <w:rsid w:val="006A69E6"/>
    <w:rsid w:val="006B1607"/>
    <w:rsid w:val="006C5FEB"/>
    <w:rsid w:val="006D5597"/>
    <w:rsid w:val="006E0F37"/>
    <w:rsid w:val="006E0F76"/>
    <w:rsid w:val="006E4948"/>
    <w:rsid w:val="007002E9"/>
    <w:rsid w:val="007057C4"/>
    <w:rsid w:val="00731800"/>
    <w:rsid w:val="00740CDC"/>
    <w:rsid w:val="00742FD6"/>
    <w:rsid w:val="00755E65"/>
    <w:rsid w:val="0076162C"/>
    <w:rsid w:val="00791C8B"/>
    <w:rsid w:val="0079442D"/>
    <w:rsid w:val="007A13AC"/>
    <w:rsid w:val="007A4F9E"/>
    <w:rsid w:val="007B1E6A"/>
    <w:rsid w:val="007B38E5"/>
    <w:rsid w:val="007C6673"/>
    <w:rsid w:val="007C6974"/>
    <w:rsid w:val="007C7F1C"/>
    <w:rsid w:val="007D09BB"/>
    <w:rsid w:val="007E0F01"/>
    <w:rsid w:val="00800024"/>
    <w:rsid w:val="00800F18"/>
    <w:rsid w:val="00801A52"/>
    <w:rsid w:val="00805FF7"/>
    <w:rsid w:val="00826DB2"/>
    <w:rsid w:val="00834B3C"/>
    <w:rsid w:val="0084192D"/>
    <w:rsid w:val="00845755"/>
    <w:rsid w:val="008551D3"/>
    <w:rsid w:val="008654F6"/>
    <w:rsid w:val="00875719"/>
    <w:rsid w:val="00880B72"/>
    <w:rsid w:val="008972AF"/>
    <w:rsid w:val="00897571"/>
    <w:rsid w:val="008A7745"/>
    <w:rsid w:val="008C3945"/>
    <w:rsid w:val="008D0183"/>
    <w:rsid w:val="008D3726"/>
    <w:rsid w:val="008E5711"/>
    <w:rsid w:val="008E5826"/>
    <w:rsid w:val="008F1ED7"/>
    <w:rsid w:val="008F2497"/>
    <w:rsid w:val="00920B75"/>
    <w:rsid w:val="0092133B"/>
    <w:rsid w:val="00933191"/>
    <w:rsid w:val="00935B85"/>
    <w:rsid w:val="00941744"/>
    <w:rsid w:val="00986173"/>
    <w:rsid w:val="00991A01"/>
    <w:rsid w:val="00992FAB"/>
    <w:rsid w:val="009A38CD"/>
    <w:rsid w:val="009A695F"/>
    <w:rsid w:val="009C0428"/>
    <w:rsid w:val="009E4FED"/>
    <w:rsid w:val="009F6517"/>
    <w:rsid w:val="00A03747"/>
    <w:rsid w:val="00A37EF5"/>
    <w:rsid w:val="00A47AE7"/>
    <w:rsid w:val="00A57DB7"/>
    <w:rsid w:val="00A813E6"/>
    <w:rsid w:val="00A94C2B"/>
    <w:rsid w:val="00A972A0"/>
    <w:rsid w:val="00AA267B"/>
    <w:rsid w:val="00AB2A71"/>
    <w:rsid w:val="00AB69C4"/>
    <w:rsid w:val="00AC30AE"/>
    <w:rsid w:val="00AC6753"/>
    <w:rsid w:val="00AE28D7"/>
    <w:rsid w:val="00AE6C76"/>
    <w:rsid w:val="00AF3B16"/>
    <w:rsid w:val="00B00544"/>
    <w:rsid w:val="00B32C9C"/>
    <w:rsid w:val="00B33159"/>
    <w:rsid w:val="00B534B7"/>
    <w:rsid w:val="00B53FB2"/>
    <w:rsid w:val="00B579C6"/>
    <w:rsid w:val="00B82862"/>
    <w:rsid w:val="00B85519"/>
    <w:rsid w:val="00B90698"/>
    <w:rsid w:val="00BA363D"/>
    <w:rsid w:val="00BA55AB"/>
    <w:rsid w:val="00BF3906"/>
    <w:rsid w:val="00C002B7"/>
    <w:rsid w:val="00C35BE2"/>
    <w:rsid w:val="00C379FD"/>
    <w:rsid w:val="00C46995"/>
    <w:rsid w:val="00C4742D"/>
    <w:rsid w:val="00C477D0"/>
    <w:rsid w:val="00C60DD4"/>
    <w:rsid w:val="00C7108A"/>
    <w:rsid w:val="00C717D4"/>
    <w:rsid w:val="00C8098C"/>
    <w:rsid w:val="00C87F1F"/>
    <w:rsid w:val="00CA15DF"/>
    <w:rsid w:val="00CA6716"/>
    <w:rsid w:val="00CB0F64"/>
    <w:rsid w:val="00CB57DC"/>
    <w:rsid w:val="00CC6098"/>
    <w:rsid w:val="00CD4AC4"/>
    <w:rsid w:val="00CF248B"/>
    <w:rsid w:val="00CF4469"/>
    <w:rsid w:val="00D0313A"/>
    <w:rsid w:val="00D12FAC"/>
    <w:rsid w:val="00D32DBC"/>
    <w:rsid w:val="00D3578C"/>
    <w:rsid w:val="00D46B67"/>
    <w:rsid w:val="00D505C0"/>
    <w:rsid w:val="00D5582B"/>
    <w:rsid w:val="00D55DE4"/>
    <w:rsid w:val="00D66613"/>
    <w:rsid w:val="00D671D6"/>
    <w:rsid w:val="00D71901"/>
    <w:rsid w:val="00D738D5"/>
    <w:rsid w:val="00D73942"/>
    <w:rsid w:val="00D7715E"/>
    <w:rsid w:val="00D84AA7"/>
    <w:rsid w:val="00D9238E"/>
    <w:rsid w:val="00D9524E"/>
    <w:rsid w:val="00D96C63"/>
    <w:rsid w:val="00DB1830"/>
    <w:rsid w:val="00DB1D93"/>
    <w:rsid w:val="00DB261F"/>
    <w:rsid w:val="00DB30D5"/>
    <w:rsid w:val="00DB4900"/>
    <w:rsid w:val="00DD22D2"/>
    <w:rsid w:val="00DD5601"/>
    <w:rsid w:val="00DD6FA7"/>
    <w:rsid w:val="00DE30FE"/>
    <w:rsid w:val="00E011E8"/>
    <w:rsid w:val="00E062C5"/>
    <w:rsid w:val="00E14A22"/>
    <w:rsid w:val="00E43F56"/>
    <w:rsid w:val="00E5349D"/>
    <w:rsid w:val="00E6190E"/>
    <w:rsid w:val="00E70FF7"/>
    <w:rsid w:val="00E976ED"/>
    <w:rsid w:val="00EB15B8"/>
    <w:rsid w:val="00EC74BD"/>
    <w:rsid w:val="00EE37B0"/>
    <w:rsid w:val="00EE4CF7"/>
    <w:rsid w:val="00EF2BD3"/>
    <w:rsid w:val="00EF3EBF"/>
    <w:rsid w:val="00EF4E7B"/>
    <w:rsid w:val="00F06C81"/>
    <w:rsid w:val="00F31EEB"/>
    <w:rsid w:val="00F4389D"/>
    <w:rsid w:val="00F70652"/>
    <w:rsid w:val="00F76A80"/>
    <w:rsid w:val="00F82EE5"/>
    <w:rsid w:val="00F837CF"/>
    <w:rsid w:val="00F86FC1"/>
    <w:rsid w:val="00F8732B"/>
    <w:rsid w:val="00F87436"/>
    <w:rsid w:val="00F87A2A"/>
    <w:rsid w:val="00F93DD7"/>
    <w:rsid w:val="00F978F2"/>
    <w:rsid w:val="00FA0294"/>
    <w:rsid w:val="00FA5A20"/>
    <w:rsid w:val="00FB70DC"/>
    <w:rsid w:val="00FC47EC"/>
    <w:rsid w:val="00FF0F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DF66B"/>
  <w15:chartTrackingRefBased/>
  <w15:docId w15:val="{B914618B-126C-45AE-A86E-02B84A164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4B3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D505C0"/>
    <w:pPr>
      <w:ind w:left="720"/>
      <w:contextualSpacing/>
    </w:pPr>
  </w:style>
  <w:style w:type="character" w:styleId="Hipersaite">
    <w:name w:val="Hyperlink"/>
    <w:basedOn w:val="Noklusjumarindkopasfonts"/>
    <w:uiPriority w:val="99"/>
    <w:unhideWhenUsed/>
    <w:rsid w:val="005A4DCA"/>
    <w:rPr>
      <w:color w:val="0563C1" w:themeColor="hyperlink"/>
      <w:u w:val="single"/>
    </w:rPr>
  </w:style>
  <w:style w:type="table" w:styleId="Reatabula">
    <w:name w:val="Table Grid"/>
    <w:basedOn w:val="Parastatabula"/>
    <w:uiPriority w:val="39"/>
    <w:rsid w:val="00093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093A0D"/>
    <w:pPr>
      <w:spacing w:after="0" w:line="240" w:lineRule="auto"/>
    </w:pPr>
  </w:style>
  <w:style w:type="paragraph" w:styleId="Galvene">
    <w:name w:val="header"/>
    <w:basedOn w:val="Parasts"/>
    <w:link w:val="GalveneRakstz"/>
    <w:uiPriority w:val="99"/>
    <w:unhideWhenUsed/>
    <w:rsid w:val="0047653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76532"/>
  </w:style>
  <w:style w:type="paragraph" w:styleId="Kjene">
    <w:name w:val="footer"/>
    <w:basedOn w:val="Parasts"/>
    <w:link w:val="KjeneRakstz"/>
    <w:uiPriority w:val="99"/>
    <w:unhideWhenUsed/>
    <w:rsid w:val="0047653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76532"/>
  </w:style>
  <w:style w:type="paragraph" w:styleId="Balonteksts">
    <w:name w:val="Balloon Text"/>
    <w:basedOn w:val="Parasts"/>
    <w:link w:val="BalontekstsRakstz"/>
    <w:uiPriority w:val="99"/>
    <w:semiHidden/>
    <w:unhideWhenUsed/>
    <w:rsid w:val="00800F1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00F18"/>
    <w:rPr>
      <w:rFonts w:ascii="Segoe UI" w:hAnsi="Segoe UI" w:cs="Segoe UI"/>
      <w:sz w:val="18"/>
      <w:szCs w:val="18"/>
    </w:rPr>
  </w:style>
  <w:style w:type="paragraph" w:customStyle="1" w:styleId="Default">
    <w:name w:val="Default"/>
    <w:qFormat/>
    <w:rsid w:val="008F1ED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matteksts2">
    <w:name w:val="Body Text 2"/>
    <w:basedOn w:val="Parasts"/>
    <w:link w:val="Pamatteksts2Rakstz"/>
    <w:unhideWhenUsed/>
    <w:rsid w:val="006A69E6"/>
    <w:pPr>
      <w:spacing w:after="120" w:line="480" w:lineRule="auto"/>
    </w:pPr>
    <w:rPr>
      <w:rFonts w:ascii="Times New Roman" w:eastAsia="Times New Roman" w:hAnsi="Times New Roman" w:cs="Times New Roman"/>
      <w:sz w:val="24"/>
      <w:szCs w:val="24"/>
      <w:lang w:val="en-GB"/>
    </w:rPr>
  </w:style>
  <w:style w:type="character" w:customStyle="1" w:styleId="Pamatteksts2Rakstz">
    <w:name w:val="Pamatteksts 2 Rakstz."/>
    <w:basedOn w:val="Noklusjumarindkopasfonts"/>
    <w:link w:val="Pamatteksts2"/>
    <w:rsid w:val="006A69E6"/>
    <w:rPr>
      <w:rFonts w:ascii="Times New Roman" w:eastAsia="Times New Roman" w:hAnsi="Times New Roman" w:cs="Times New Roman"/>
      <w:sz w:val="24"/>
      <w:szCs w:val="24"/>
      <w:lang w:val="en-GB"/>
    </w:rPr>
  </w:style>
  <w:style w:type="character" w:customStyle="1" w:styleId="Neatrisintapieminana1">
    <w:name w:val="Neatrisināta pieminēšana1"/>
    <w:basedOn w:val="Noklusjumarindkopasfonts"/>
    <w:uiPriority w:val="99"/>
    <w:semiHidden/>
    <w:unhideWhenUsed/>
    <w:rsid w:val="00506CA9"/>
    <w:rPr>
      <w:color w:val="605E5C"/>
      <w:shd w:val="clear" w:color="auto" w:fill="E1DFDD"/>
    </w:rPr>
  </w:style>
  <w:style w:type="paragraph" w:customStyle="1" w:styleId="tv213">
    <w:name w:val="tv213"/>
    <w:basedOn w:val="Parasts"/>
    <w:rsid w:val="00BF390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arakstarindkopaRakstz">
    <w:name w:val="Saraksta rindkopa Rakstz."/>
    <w:link w:val="Sarakstarindkopa"/>
    <w:uiPriority w:val="34"/>
    <w:qFormat/>
    <w:rsid w:val="00043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5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a.gribonika@diakonij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lze.farneste@mado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1CB7D-6610-4C44-9DE3-5F14DF08C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28030</Words>
  <Characters>15978</Characters>
  <Application>Microsoft Office Word</Application>
  <DocSecurity>0</DocSecurity>
  <Lines>133</Lines>
  <Paragraphs>87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LindaV</cp:lastModifiedBy>
  <cp:revision>2</cp:revision>
  <cp:lastPrinted>2021-05-26T11:51:00Z</cp:lastPrinted>
  <dcterms:created xsi:type="dcterms:W3CDTF">2022-05-25T08:28:00Z</dcterms:created>
  <dcterms:modified xsi:type="dcterms:W3CDTF">2022-05-25T08:28:00Z</dcterms:modified>
</cp:coreProperties>
</file>